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914" w:rsidRPr="003D5914" w:rsidRDefault="003D5914" w:rsidP="003D5914">
      <w:pPr>
        <w:shd w:val="clear" w:color="auto" w:fill="FFFFFF"/>
        <w:spacing w:after="24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3"/>
          <w:szCs w:val="33"/>
          <w:lang w:eastAsia="ru-RU"/>
        </w:rPr>
      </w:pPr>
      <w:r w:rsidRPr="003D5914">
        <w:rPr>
          <w:rFonts w:ascii="Times New Roman" w:eastAsia="Times New Roman" w:hAnsi="Times New Roman" w:cs="Times New Roman"/>
          <w:b/>
          <w:bCs/>
          <w:color w:val="000000"/>
          <w:kern w:val="36"/>
          <w:sz w:val="33"/>
          <w:szCs w:val="33"/>
          <w:lang w:eastAsia="ru-RU"/>
        </w:rPr>
        <w:t>Профилактика жестокого обращения с детьм</w:t>
      </w:r>
      <w:bookmarkStart w:id="0" w:name="_GoBack"/>
      <w:bookmarkEnd w:id="0"/>
      <w:r w:rsidRPr="003D5914">
        <w:rPr>
          <w:rFonts w:ascii="Times New Roman" w:eastAsia="Times New Roman" w:hAnsi="Times New Roman" w:cs="Times New Roman"/>
          <w:b/>
          <w:bCs/>
          <w:color w:val="000000"/>
          <w:kern w:val="36"/>
          <w:sz w:val="33"/>
          <w:szCs w:val="33"/>
          <w:lang w:eastAsia="ru-RU"/>
        </w:rPr>
        <w:t>и</w:t>
      </w:r>
    </w:p>
    <w:p w:rsidR="003D5914" w:rsidRPr="003D5914" w:rsidRDefault="003D5914" w:rsidP="003D5914">
      <w:pPr>
        <w:shd w:val="clear" w:color="auto" w:fill="FFFFFF"/>
        <w:spacing w:after="360"/>
        <w:jc w:val="left"/>
        <w:rPr>
          <w:rFonts w:ascii="Times New Roman" w:eastAsia="Times New Roman" w:hAnsi="Times New Roman" w:cs="Times New Roman"/>
          <w:color w:val="656D78"/>
          <w:sz w:val="26"/>
          <w:szCs w:val="26"/>
          <w:lang w:eastAsia="ru-RU"/>
        </w:rPr>
      </w:pPr>
      <w:r w:rsidRPr="003D5914">
        <w:rPr>
          <w:rFonts w:ascii="Times New Roman" w:eastAsia="Times New Roman" w:hAnsi="Times New Roman" w:cs="Times New Roman"/>
          <w:color w:val="656D78"/>
          <w:sz w:val="26"/>
          <w:szCs w:val="26"/>
          <w:lang w:eastAsia="ru-RU"/>
        </w:rPr>
        <w:t>Профилактика и решение проблемы жестокого обращения с детьми невозможны без взаимодействия. Как правило, координируют этот процесс социальный педагог и психолог. Но заниматься профилактикой жестокого обращения должны и педагоги, и классные руководители, и воспитатели.</w:t>
      </w:r>
    </w:p>
    <w:p w:rsidR="003D5914" w:rsidRPr="003D5914" w:rsidRDefault="003D5914" w:rsidP="003D5914">
      <w:pPr>
        <w:shd w:val="clear" w:color="auto" w:fill="FFFFFF"/>
        <w:spacing w:after="360"/>
        <w:jc w:val="left"/>
        <w:rPr>
          <w:rFonts w:ascii="Times New Roman" w:eastAsia="Times New Roman" w:hAnsi="Times New Roman" w:cs="Times New Roman"/>
          <w:color w:val="656D78"/>
          <w:sz w:val="26"/>
          <w:szCs w:val="26"/>
          <w:lang w:eastAsia="ru-RU"/>
        </w:rPr>
      </w:pPr>
      <w:r w:rsidRPr="003D5914">
        <w:rPr>
          <w:rFonts w:ascii="Times New Roman" w:eastAsia="Times New Roman" w:hAnsi="Times New Roman" w:cs="Times New Roman"/>
          <w:color w:val="656D78"/>
          <w:sz w:val="26"/>
          <w:szCs w:val="26"/>
          <w:lang w:eastAsia="ru-RU"/>
        </w:rPr>
        <w:t>При выявлении признаков жестокого обращения к педагогам и психологам должны присоединиться юристы. Ошибочно сводить жестокое обращение лишь к проявлениям физического насилия. Скорее, это действия (или бездействие) родителей, воспитателей и других лиц, наносящее ущерб физическому или психическому здоровью ребенка. Хотя официального определения в действующем законодательстве нет.</w:t>
      </w:r>
    </w:p>
    <w:p w:rsidR="003D5914" w:rsidRPr="003D5914" w:rsidRDefault="003D5914" w:rsidP="003D5914">
      <w:pPr>
        <w:shd w:val="clear" w:color="auto" w:fill="FFFFFF"/>
        <w:spacing w:after="360"/>
        <w:jc w:val="left"/>
        <w:rPr>
          <w:rFonts w:ascii="Times New Roman" w:eastAsia="Times New Roman" w:hAnsi="Times New Roman" w:cs="Times New Roman"/>
          <w:color w:val="656D78"/>
          <w:sz w:val="26"/>
          <w:szCs w:val="26"/>
          <w:lang w:eastAsia="ru-RU"/>
        </w:rPr>
      </w:pPr>
      <w:r w:rsidRPr="003D5914">
        <w:rPr>
          <w:rFonts w:ascii="Times New Roman" w:eastAsia="Times New Roman" w:hAnsi="Times New Roman" w:cs="Times New Roman"/>
          <w:color w:val="656D78"/>
          <w:sz w:val="26"/>
          <w:szCs w:val="26"/>
          <w:lang w:eastAsia="ru-RU"/>
        </w:rPr>
        <w:t>Жестокое обращение с детьми может выражаться в форме физического, психологического (эмоционального) насилия, сексуального насилия над детьми или принимать форму пренебрежения потребностями ребенка.</w:t>
      </w:r>
    </w:p>
    <w:p w:rsidR="003D5914" w:rsidRPr="003D5914" w:rsidRDefault="003D5914" w:rsidP="003D5914">
      <w:pPr>
        <w:shd w:val="clear" w:color="auto" w:fill="FFFFFF"/>
        <w:spacing w:after="360"/>
        <w:jc w:val="left"/>
        <w:rPr>
          <w:rFonts w:ascii="Times New Roman" w:eastAsia="Times New Roman" w:hAnsi="Times New Roman" w:cs="Times New Roman"/>
          <w:color w:val="656D78"/>
          <w:sz w:val="26"/>
          <w:szCs w:val="26"/>
          <w:lang w:eastAsia="ru-RU"/>
        </w:rPr>
      </w:pPr>
      <w:r w:rsidRPr="003D5914">
        <w:rPr>
          <w:rFonts w:ascii="Times New Roman" w:eastAsia="Times New Roman" w:hAnsi="Times New Roman" w:cs="Times New Roman"/>
          <w:color w:val="656D78"/>
          <w:sz w:val="26"/>
          <w:szCs w:val="26"/>
          <w:lang w:eastAsia="ru-RU"/>
        </w:rPr>
        <w:t>Профилактику можно разделить на несколько этапов.</w:t>
      </w:r>
    </w:p>
    <w:p w:rsidR="003D5914" w:rsidRPr="003D5914" w:rsidRDefault="003D5914" w:rsidP="003D5914">
      <w:pPr>
        <w:shd w:val="clear" w:color="auto" w:fill="FFFFFF"/>
        <w:spacing w:after="240"/>
        <w:jc w:val="left"/>
        <w:outlineLvl w:val="2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3D591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1 этап: Диагностика.</w:t>
      </w:r>
    </w:p>
    <w:p w:rsidR="003D5914" w:rsidRPr="003D5914" w:rsidRDefault="003D5914" w:rsidP="003D5914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color w:val="656D78"/>
          <w:sz w:val="26"/>
          <w:szCs w:val="26"/>
          <w:lang w:eastAsia="ru-RU"/>
        </w:rPr>
      </w:pPr>
      <w:r w:rsidRPr="003D5914">
        <w:rPr>
          <w:rFonts w:ascii="Times New Roman" w:eastAsia="Times New Roman" w:hAnsi="Times New Roman" w:cs="Times New Roman"/>
          <w:color w:val="656D78"/>
          <w:sz w:val="26"/>
          <w:szCs w:val="26"/>
          <w:lang w:eastAsia="ru-RU"/>
        </w:rPr>
        <w:t>На основании информации, поступающей от педагогов, родителей, врачей, выявить детей группы риска.</w:t>
      </w:r>
      <w:r w:rsidRPr="003D5914">
        <w:rPr>
          <w:rFonts w:ascii="Times New Roman" w:eastAsia="Times New Roman" w:hAnsi="Times New Roman" w:cs="Times New Roman"/>
          <w:color w:val="656D78"/>
          <w:sz w:val="26"/>
          <w:szCs w:val="26"/>
          <w:lang w:eastAsia="ru-RU"/>
        </w:rPr>
        <w:br/>
        <w:t>К этой группе относятся дети, у которых есть трудности в обучении, дети, которые часто проявляют агрессию по отношению к сверстникам и взрослым, неуверенные в себе, неспособные к самоорганизации, неуравновешенные. Возможно проявление асоциальных наклонностей (воровство, табакокурение, употребление наркотиков, ранние половые связи).</w:t>
      </w:r>
    </w:p>
    <w:p w:rsidR="003D5914" w:rsidRPr="003D5914" w:rsidRDefault="003D5914" w:rsidP="003D5914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color w:val="656D78"/>
          <w:sz w:val="26"/>
          <w:szCs w:val="26"/>
          <w:lang w:eastAsia="ru-RU"/>
        </w:rPr>
      </w:pPr>
      <w:r w:rsidRPr="003D5914">
        <w:rPr>
          <w:rFonts w:ascii="Times New Roman" w:eastAsia="Times New Roman" w:hAnsi="Times New Roman" w:cs="Times New Roman"/>
          <w:color w:val="656D78"/>
          <w:sz w:val="26"/>
          <w:szCs w:val="26"/>
          <w:lang w:eastAsia="ru-RU"/>
        </w:rPr>
        <w:t>Сбор информации о родителях. Выявление родителей, способных причинить ущерб ребенку – как физический, так и психологический.</w:t>
      </w:r>
    </w:p>
    <w:p w:rsidR="003D5914" w:rsidRPr="003D5914" w:rsidRDefault="003D5914" w:rsidP="003D5914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color w:val="656D78"/>
          <w:sz w:val="26"/>
          <w:szCs w:val="26"/>
          <w:lang w:eastAsia="ru-RU"/>
        </w:rPr>
      </w:pPr>
      <w:r w:rsidRPr="003D5914">
        <w:rPr>
          <w:rFonts w:ascii="Times New Roman" w:eastAsia="Times New Roman" w:hAnsi="Times New Roman" w:cs="Times New Roman"/>
          <w:color w:val="656D78"/>
          <w:sz w:val="26"/>
          <w:szCs w:val="26"/>
          <w:lang w:eastAsia="ru-RU"/>
        </w:rPr>
        <w:t>Анализ взаимоотношений в классе. Задача – выявить учащихся, которые чувствуют себя в коллективе некомфортно, а затем найти причины этого состояния. Эта информация выявляется в ходе проведения классных часов с элементами группового тренинга.</w:t>
      </w:r>
    </w:p>
    <w:p w:rsidR="003D5914" w:rsidRPr="003D5914" w:rsidRDefault="003D5914" w:rsidP="003D5914">
      <w:pPr>
        <w:shd w:val="clear" w:color="auto" w:fill="FFFFFF"/>
        <w:spacing w:after="360"/>
        <w:jc w:val="left"/>
        <w:rPr>
          <w:rFonts w:ascii="Times New Roman" w:eastAsia="Times New Roman" w:hAnsi="Times New Roman" w:cs="Times New Roman"/>
          <w:color w:val="656D78"/>
          <w:sz w:val="26"/>
          <w:szCs w:val="26"/>
          <w:lang w:eastAsia="ru-RU"/>
        </w:rPr>
      </w:pPr>
      <w:r w:rsidRPr="003D5914">
        <w:rPr>
          <w:rFonts w:ascii="Times New Roman" w:eastAsia="Times New Roman" w:hAnsi="Times New Roman" w:cs="Times New Roman"/>
          <w:color w:val="656D78"/>
          <w:sz w:val="26"/>
          <w:szCs w:val="26"/>
          <w:lang w:eastAsia="ru-RU"/>
        </w:rPr>
        <w:t>В диагностике возможно использование опросника Басса-Дарки. Его применяют как в работе с детьми, так и с родителями. Тест, разработанный А. Бассом и А. Дарки в 1957 году, предназначен для диагностики агрессивных и враждебных реакций.</w:t>
      </w:r>
    </w:p>
    <w:p w:rsidR="003D5914" w:rsidRPr="003D5914" w:rsidRDefault="003D5914" w:rsidP="003D5914">
      <w:pPr>
        <w:shd w:val="clear" w:color="auto" w:fill="FFFFFF"/>
        <w:spacing w:after="240"/>
        <w:jc w:val="left"/>
        <w:outlineLvl w:val="2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3D591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2 этап: Коррекция.</w:t>
      </w:r>
    </w:p>
    <w:p w:rsidR="003D5914" w:rsidRPr="003D5914" w:rsidRDefault="003D5914" w:rsidP="003D5914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color w:val="656D78"/>
          <w:sz w:val="26"/>
          <w:szCs w:val="26"/>
          <w:lang w:eastAsia="ru-RU"/>
        </w:rPr>
      </w:pPr>
      <w:r w:rsidRPr="003D5914">
        <w:rPr>
          <w:rFonts w:ascii="Times New Roman" w:eastAsia="Times New Roman" w:hAnsi="Times New Roman" w:cs="Times New Roman"/>
          <w:color w:val="656D78"/>
          <w:sz w:val="26"/>
          <w:szCs w:val="26"/>
          <w:lang w:eastAsia="ru-RU"/>
        </w:rPr>
        <w:t>Работа с учителями, направленная на выявление и преодоление трудностей в коллективе. Необходимо объяснить педагогам, что дети, подвергающиеся насилию, нуждаются в особой заботе и внимании.</w:t>
      </w:r>
    </w:p>
    <w:p w:rsidR="003D5914" w:rsidRPr="003D5914" w:rsidRDefault="003D5914" w:rsidP="003D5914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color w:val="656D78"/>
          <w:sz w:val="26"/>
          <w:szCs w:val="26"/>
          <w:lang w:eastAsia="ru-RU"/>
        </w:rPr>
      </w:pPr>
      <w:r w:rsidRPr="003D5914">
        <w:rPr>
          <w:rFonts w:ascii="Times New Roman" w:eastAsia="Times New Roman" w:hAnsi="Times New Roman" w:cs="Times New Roman"/>
          <w:color w:val="656D78"/>
          <w:sz w:val="26"/>
          <w:szCs w:val="26"/>
          <w:lang w:eastAsia="ru-RU"/>
        </w:rPr>
        <w:lastRenderedPageBreak/>
        <w:t>Работа с родителями по изменению установок по отношению к детям. Осуществляется как при личном контакте с конкретными родителями, так и в форме классных собраний, бесед, дискуссий.</w:t>
      </w:r>
    </w:p>
    <w:p w:rsidR="003D5914" w:rsidRPr="003D5914" w:rsidRDefault="003D5914" w:rsidP="003D5914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color w:val="656D78"/>
          <w:sz w:val="26"/>
          <w:szCs w:val="26"/>
          <w:lang w:eastAsia="ru-RU"/>
        </w:rPr>
      </w:pPr>
      <w:r w:rsidRPr="003D5914">
        <w:rPr>
          <w:rFonts w:ascii="Times New Roman" w:eastAsia="Times New Roman" w:hAnsi="Times New Roman" w:cs="Times New Roman"/>
          <w:color w:val="656D78"/>
          <w:sz w:val="26"/>
          <w:szCs w:val="26"/>
          <w:lang w:eastAsia="ru-RU"/>
        </w:rPr>
        <w:t>Работа с учениками, испытывающими дискомфорт в коллективе, трудности с обучением.</w:t>
      </w:r>
    </w:p>
    <w:p w:rsidR="003D5914" w:rsidRPr="003D5914" w:rsidRDefault="003D5914" w:rsidP="003D5914">
      <w:pPr>
        <w:shd w:val="clear" w:color="auto" w:fill="FFFFFF"/>
        <w:spacing w:after="240"/>
        <w:jc w:val="left"/>
        <w:outlineLvl w:val="2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3D591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3 этап: Профилактика.</w:t>
      </w:r>
    </w:p>
    <w:p w:rsidR="003D5914" w:rsidRPr="003D5914" w:rsidRDefault="003D5914" w:rsidP="003D5914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color w:val="656D78"/>
          <w:sz w:val="26"/>
          <w:szCs w:val="26"/>
          <w:lang w:eastAsia="ru-RU"/>
        </w:rPr>
      </w:pPr>
      <w:r w:rsidRPr="003D5914">
        <w:rPr>
          <w:rFonts w:ascii="Times New Roman" w:eastAsia="Times New Roman" w:hAnsi="Times New Roman" w:cs="Times New Roman"/>
          <w:color w:val="656D78"/>
          <w:sz w:val="26"/>
          <w:szCs w:val="26"/>
          <w:lang w:eastAsia="ru-RU"/>
        </w:rPr>
        <w:t>Проведение разъяснительной работы с педагогами, детьми и родителями. Необходимо рассказать, какие действия являются проявлением жестокого обращения с детьми. Это умышленное и неумышленное причинение вреда здоровью, истязание, изнасилование, понуждение к действиям сексуального характера, оставление в опасности, неисполнение обязанностей по воспитанию несовершеннолетнего, доведение до самоубийства, угрозы о причинении физического вреда.</w:t>
      </w:r>
    </w:p>
    <w:p w:rsidR="003D5914" w:rsidRPr="003D5914" w:rsidRDefault="003D5914" w:rsidP="003D5914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color w:val="656D78"/>
          <w:sz w:val="26"/>
          <w:szCs w:val="26"/>
          <w:lang w:eastAsia="ru-RU"/>
        </w:rPr>
      </w:pPr>
      <w:r w:rsidRPr="003D5914">
        <w:rPr>
          <w:rFonts w:ascii="Times New Roman" w:eastAsia="Times New Roman" w:hAnsi="Times New Roman" w:cs="Times New Roman"/>
          <w:color w:val="656D78"/>
          <w:sz w:val="26"/>
          <w:szCs w:val="26"/>
          <w:lang w:eastAsia="ru-RU"/>
        </w:rPr>
        <w:t>Сбор информации. Информация может поступить откуда угодно – от соседей, сверстников ребенка, дальних родственников.</w:t>
      </w:r>
    </w:p>
    <w:p w:rsidR="003D5914" w:rsidRPr="003D5914" w:rsidRDefault="003D5914" w:rsidP="003D5914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color w:val="656D78"/>
          <w:sz w:val="26"/>
          <w:szCs w:val="26"/>
          <w:lang w:eastAsia="ru-RU"/>
        </w:rPr>
      </w:pPr>
      <w:r w:rsidRPr="003D5914">
        <w:rPr>
          <w:rFonts w:ascii="Times New Roman" w:eastAsia="Times New Roman" w:hAnsi="Times New Roman" w:cs="Times New Roman"/>
          <w:color w:val="656D78"/>
          <w:sz w:val="26"/>
          <w:szCs w:val="26"/>
          <w:lang w:eastAsia="ru-RU"/>
        </w:rPr>
        <w:t>Принятие мер после поступления сигнала о жестоком обращении. Нужно иметь четкий ответ на два вопроса:</w:t>
      </w:r>
    </w:p>
    <w:p w:rsidR="003D5914" w:rsidRPr="003D5914" w:rsidRDefault="003D5914" w:rsidP="003D5914">
      <w:pPr>
        <w:numPr>
          <w:ilvl w:val="1"/>
          <w:numId w:val="3"/>
        </w:numPr>
        <w:shd w:val="clear" w:color="auto" w:fill="FFFFFF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color w:val="656D78"/>
          <w:sz w:val="26"/>
          <w:szCs w:val="26"/>
          <w:lang w:eastAsia="ru-RU"/>
        </w:rPr>
      </w:pPr>
      <w:r w:rsidRPr="003D5914">
        <w:rPr>
          <w:rFonts w:ascii="Times New Roman" w:eastAsia="Times New Roman" w:hAnsi="Times New Roman" w:cs="Times New Roman"/>
          <w:color w:val="656D78"/>
          <w:sz w:val="26"/>
          <w:szCs w:val="26"/>
          <w:lang w:eastAsia="ru-RU"/>
        </w:rPr>
        <w:t>Действительно ли имело место жестокое обращение с ребенком?</w:t>
      </w:r>
    </w:p>
    <w:p w:rsidR="003D5914" w:rsidRPr="003D5914" w:rsidRDefault="003D5914" w:rsidP="003D5914">
      <w:pPr>
        <w:numPr>
          <w:ilvl w:val="1"/>
          <w:numId w:val="3"/>
        </w:numPr>
        <w:shd w:val="clear" w:color="auto" w:fill="FFFFFF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color w:val="656D78"/>
          <w:sz w:val="26"/>
          <w:szCs w:val="26"/>
          <w:lang w:eastAsia="ru-RU"/>
        </w:rPr>
      </w:pPr>
      <w:r w:rsidRPr="003D5914">
        <w:rPr>
          <w:rFonts w:ascii="Times New Roman" w:eastAsia="Times New Roman" w:hAnsi="Times New Roman" w:cs="Times New Roman"/>
          <w:color w:val="656D78"/>
          <w:sz w:val="26"/>
          <w:szCs w:val="26"/>
          <w:lang w:eastAsia="ru-RU"/>
        </w:rPr>
        <w:t>Безопасно ли ребенку оставаться в семье?</w:t>
      </w:r>
    </w:p>
    <w:p w:rsidR="003D5914" w:rsidRPr="003D5914" w:rsidRDefault="003D5914" w:rsidP="003D5914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color w:val="656D78"/>
          <w:sz w:val="26"/>
          <w:szCs w:val="26"/>
          <w:lang w:eastAsia="ru-RU"/>
        </w:rPr>
      </w:pPr>
      <w:r w:rsidRPr="003D5914">
        <w:rPr>
          <w:rFonts w:ascii="Times New Roman" w:eastAsia="Times New Roman" w:hAnsi="Times New Roman" w:cs="Times New Roman"/>
          <w:color w:val="656D78"/>
          <w:sz w:val="26"/>
          <w:szCs w:val="26"/>
          <w:lang w:eastAsia="ru-RU"/>
        </w:rPr>
        <w:t>Защита пострадавшего ребенка.</w:t>
      </w:r>
    </w:p>
    <w:p w:rsidR="003D5914" w:rsidRPr="003D5914" w:rsidRDefault="003D5914" w:rsidP="003D5914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color w:val="656D78"/>
          <w:sz w:val="26"/>
          <w:szCs w:val="26"/>
          <w:lang w:eastAsia="ru-RU"/>
        </w:rPr>
      </w:pPr>
      <w:r w:rsidRPr="003D5914">
        <w:rPr>
          <w:rFonts w:ascii="Times New Roman" w:eastAsia="Times New Roman" w:hAnsi="Times New Roman" w:cs="Times New Roman"/>
          <w:color w:val="656D78"/>
          <w:sz w:val="26"/>
          <w:szCs w:val="26"/>
          <w:lang w:eastAsia="ru-RU"/>
        </w:rPr>
        <w:t>Информирование. В ходе общих родительских собраний необходимо объяснить, какую ответственность влечет за собой жестокое обращение с детьми. Окружающие должны знать телефоны специализированных горячих линий (единый общероссийский детский телефон доверия</w:t>
      </w:r>
      <w:r w:rsidRPr="003D5914">
        <w:rPr>
          <w:rFonts w:ascii="Times New Roman" w:eastAsia="Times New Roman" w:hAnsi="Times New Roman" w:cs="Times New Roman"/>
          <w:color w:val="656D78"/>
          <w:sz w:val="26"/>
          <w:szCs w:val="26"/>
          <w:lang w:eastAsia="ru-RU"/>
        </w:rPr>
        <w:br/>
      </w:r>
      <w:r w:rsidRPr="003D5914">
        <w:rPr>
          <w:rFonts w:ascii="Times New Roman" w:eastAsia="Times New Roman" w:hAnsi="Times New Roman" w:cs="Times New Roman"/>
          <w:b/>
          <w:bCs/>
          <w:color w:val="656D78"/>
          <w:sz w:val="32"/>
          <w:szCs w:val="32"/>
          <w:lang w:eastAsia="ru-RU"/>
        </w:rPr>
        <w:t>8-800-2000-122</w:t>
      </w:r>
      <w:r>
        <w:rPr>
          <w:rFonts w:ascii="Times New Roman" w:eastAsia="Times New Roman" w:hAnsi="Times New Roman" w:cs="Times New Roman"/>
          <w:color w:val="656D78"/>
          <w:sz w:val="26"/>
          <w:szCs w:val="26"/>
          <w:lang w:eastAsia="ru-RU"/>
        </w:rPr>
        <w:t>)</w:t>
      </w:r>
    </w:p>
    <w:p w:rsidR="003D5914" w:rsidRPr="003D5914" w:rsidRDefault="003D5914" w:rsidP="003D5914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color w:val="656D78"/>
          <w:sz w:val="26"/>
          <w:szCs w:val="26"/>
          <w:lang w:eastAsia="ru-RU"/>
        </w:rPr>
      </w:pPr>
      <w:r w:rsidRPr="003D5914">
        <w:rPr>
          <w:rFonts w:ascii="Times New Roman" w:eastAsia="Times New Roman" w:hAnsi="Times New Roman" w:cs="Times New Roman"/>
          <w:color w:val="656D78"/>
          <w:sz w:val="26"/>
          <w:szCs w:val="26"/>
          <w:lang w:eastAsia="ru-RU"/>
        </w:rPr>
        <w:t>Пропаганда семейных ценностей. Этот пункт предполагает организацию совместных тренингов и конкурсов, а также праздников, направленных на формирование позитивного образа семьи, например, Дня семьи, любви и верности, и многое другое.</w:t>
      </w:r>
    </w:p>
    <w:p w:rsidR="003D5914" w:rsidRPr="003D5914" w:rsidRDefault="003D5914" w:rsidP="003D5914">
      <w:pPr>
        <w:shd w:val="clear" w:color="auto" w:fill="FFFFFF"/>
        <w:spacing w:after="24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3D591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Как определить, что ребенок переживает жестокое обращение?</w:t>
      </w:r>
    </w:p>
    <w:p w:rsidR="003D5914" w:rsidRPr="003D5914" w:rsidRDefault="003D5914" w:rsidP="003D5914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color w:val="656D78"/>
          <w:sz w:val="26"/>
          <w:szCs w:val="26"/>
          <w:lang w:eastAsia="ru-RU"/>
        </w:rPr>
      </w:pPr>
      <w:r w:rsidRPr="003D5914">
        <w:rPr>
          <w:rFonts w:ascii="Times New Roman" w:eastAsia="Times New Roman" w:hAnsi="Times New Roman" w:cs="Times New Roman"/>
          <w:color w:val="656D78"/>
          <w:sz w:val="26"/>
          <w:szCs w:val="26"/>
          <w:lang w:eastAsia="ru-RU"/>
        </w:rPr>
        <w:t>Педагоги отмечают депрессивное состояние ребенка. Признаки депрессии: постоянное подавленное настроение, плач, раздражительность, низкая концентрация и самооценка, нехватка энергии. Возможны физические проявления депрессии: частые боли в животе, головные боли.</w:t>
      </w:r>
    </w:p>
    <w:p w:rsidR="003D5914" w:rsidRPr="003D5914" w:rsidRDefault="003D5914" w:rsidP="003D5914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color w:val="656D78"/>
          <w:sz w:val="26"/>
          <w:szCs w:val="26"/>
          <w:lang w:eastAsia="ru-RU"/>
        </w:rPr>
      </w:pPr>
      <w:r w:rsidRPr="003D5914">
        <w:rPr>
          <w:rFonts w:ascii="Times New Roman" w:eastAsia="Times New Roman" w:hAnsi="Times New Roman" w:cs="Times New Roman"/>
          <w:color w:val="656D78"/>
          <w:sz w:val="26"/>
          <w:szCs w:val="26"/>
          <w:lang w:eastAsia="ru-RU"/>
        </w:rPr>
        <w:t>Ребенок становится жестоким</w:t>
      </w:r>
    </w:p>
    <w:p w:rsidR="003D5914" w:rsidRPr="003D5914" w:rsidRDefault="003D5914" w:rsidP="003D5914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color w:val="656D78"/>
          <w:sz w:val="26"/>
          <w:szCs w:val="26"/>
          <w:lang w:eastAsia="ru-RU"/>
        </w:rPr>
      </w:pPr>
      <w:r w:rsidRPr="003D5914">
        <w:rPr>
          <w:rFonts w:ascii="Times New Roman" w:eastAsia="Times New Roman" w:hAnsi="Times New Roman" w:cs="Times New Roman"/>
          <w:color w:val="656D78"/>
          <w:sz w:val="26"/>
          <w:szCs w:val="26"/>
          <w:lang w:eastAsia="ru-RU"/>
        </w:rPr>
        <w:t>Ребенок разговаривает на «взрослые» темы, говорит об отношениях полов, явно повторяя слова старших</w:t>
      </w:r>
    </w:p>
    <w:p w:rsidR="003D5914" w:rsidRPr="003D5914" w:rsidRDefault="003D5914" w:rsidP="003D5914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color w:val="656D78"/>
          <w:sz w:val="26"/>
          <w:szCs w:val="26"/>
          <w:lang w:eastAsia="ru-RU"/>
        </w:rPr>
      </w:pPr>
      <w:r w:rsidRPr="003D5914">
        <w:rPr>
          <w:rFonts w:ascii="Times New Roman" w:eastAsia="Times New Roman" w:hAnsi="Times New Roman" w:cs="Times New Roman"/>
          <w:color w:val="656D78"/>
          <w:sz w:val="26"/>
          <w:szCs w:val="26"/>
          <w:lang w:eastAsia="ru-RU"/>
        </w:rPr>
        <w:t>Ребенок проявляет асоциальные наклонности, например, ворует, убегает из дома</w:t>
      </w:r>
    </w:p>
    <w:p w:rsidR="003D5914" w:rsidRPr="003D5914" w:rsidRDefault="003D5914" w:rsidP="003D5914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color w:val="656D78"/>
          <w:sz w:val="26"/>
          <w:szCs w:val="26"/>
          <w:lang w:eastAsia="ru-RU"/>
        </w:rPr>
      </w:pPr>
      <w:r w:rsidRPr="003D5914">
        <w:rPr>
          <w:rFonts w:ascii="Times New Roman" w:eastAsia="Times New Roman" w:hAnsi="Times New Roman" w:cs="Times New Roman"/>
          <w:color w:val="656D78"/>
          <w:sz w:val="26"/>
          <w:szCs w:val="26"/>
          <w:lang w:eastAsia="ru-RU"/>
        </w:rPr>
        <w:t>Не доверяет взрослым</w:t>
      </w:r>
    </w:p>
    <w:p w:rsidR="003D5914" w:rsidRPr="003D5914" w:rsidRDefault="003D5914" w:rsidP="003D5914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color w:val="656D78"/>
          <w:sz w:val="26"/>
          <w:szCs w:val="26"/>
          <w:lang w:eastAsia="ru-RU"/>
        </w:rPr>
      </w:pPr>
      <w:r w:rsidRPr="003D5914">
        <w:rPr>
          <w:rFonts w:ascii="Times New Roman" w:eastAsia="Times New Roman" w:hAnsi="Times New Roman" w:cs="Times New Roman"/>
          <w:color w:val="656D78"/>
          <w:sz w:val="26"/>
          <w:szCs w:val="26"/>
          <w:lang w:eastAsia="ru-RU"/>
        </w:rPr>
        <w:t>Не может объяснить свои физические потребности (например, не отличает потребность поесть или сходить в туалет)</w:t>
      </w:r>
    </w:p>
    <w:p w:rsidR="003D5914" w:rsidRPr="003D5914" w:rsidRDefault="003D5914" w:rsidP="003D5914">
      <w:pPr>
        <w:shd w:val="clear" w:color="auto" w:fill="FFFFFF"/>
        <w:spacing w:after="24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3D591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Как помочь ребенку восстановиться после случая жестокого обращения?</w:t>
      </w:r>
    </w:p>
    <w:p w:rsidR="003D5914" w:rsidRPr="003D5914" w:rsidRDefault="003D5914" w:rsidP="003D5914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color w:val="656D78"/>
          <w:sz w:val="26"/>
          <w:szCs w:val="26"/>
          <w:lang w:eastAsia="ru-RU"/>
        </w:rPr>
      </w:pPr>
      <w:r w:rsidRPr="003D5914">
        <w:rPr>
          <w:rFonts w:ascii="Times New Roman" w:eastAsia="Times New Roman" w:hAnsi="Times New Roman" w:cs="Times New Roman"/>
          <w:color w:val="656D78"/>
          <w:sz w:val="26"/>
          <w:szCs w:val="26"/>
          <w:lang w:eastAsia="ru-RU"/>
        </w:rPr>
        <w:lastRenderedPageBreak/>
        <w:t>Внимательно наблюдать за его успехами и отмечать любой прогресс, хвалить за успехи в учебе, спорте, творчестве. Например, если ребенок убрал за собой вещи, обязательно отметить этот факт.</w:t>
      </w:r>
    </w:p>
    <w:p w:rsidR="003D5914" w:rsidRPr="003D5914" w:rsidRDefault="003D5914" w:rsidP="003D5914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color w:val="656D78"/>
          <w:sz w:val="26"/>
          <w:szCs w:val="26"/>
          <w:lang w:eastAsia="ru-RU"/>
        </w:rPr>
      </w:pPr>
      <w:r w:rsidRPr="003D5914">
        <w:rPr>
          <w:rFonts w:ascii="Times New Roman" w:eastAsia="Times New Roman" w:hAnsi="Times New Roman" w:cs="Times New Roman"/>
          <w:color w:val="656D78"/>
          <w:sz w:val="26"/>
          <w:szCs w:val="26"/>
          <w:lang w:eastAsia="ru-RU"/>
        </w:rPr>
        <w:t>Требовать от ребенка выполнения тех или иных заданий, поручений аргументированно, не превращая отношения в противостояние. Если ребенка отправляют в магазин, следует объяснить, почему это должен сделать именно он (вы заняты уборкой/срочной работой и надеетесь на помощь).</w:t>
      </w:r>
    </w:p>
    <w:p w:rsidR="003D5914" w:rsidRPr="003D5914" w:rsidRDefault="003D5914" w:rsidP="003D5914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color w:val="656D78"/>
          <w:sz w:val="26"/>
          <w:szCs w:val="26"/>
          <w:lang w:eastAsia="ru-RU"/>
        </w:rPr>
      </w:pPr>
      <w:r w:rsidRPr="003D5914">
        <w:rPr>
          <w:rFonts w:ascii="Times New Roman" w:eastAsia="Times New Roman" w:hAnsi="Times New Roman" w:cs="Times New Roman"/>
          <w:color w:val="656D78"/>
          <w:sz w:val="26"/>
          <w:szCs w:val="26"/>
          <w:lang w:eastAsia="ru-RU"/>
        </w:rPr>
        <w:t>Выбирать методы реабилитация, исходя из вида жестокого обращения, которому подвергался ребенок (психологическое, сексуальное или физическое насилие). В каждом случае методы реабилитации – разные.</w:t>
      </w:r>
    </w:p>
    <w:p w:rsidR="003D5914" w:rsidRPr="003D5914" w:rsidRDefault="003D5914" w:rsidP="003D5914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color w:val="656D78"/>
          <w:sz w:val="26"/>
          <w:szCs w:val="26"/>
          <w:lang w:eastAsia="ru-RU"/>
        </w:rPr>
      </w:pPr>
      <w:r w:rsidRPr="003D5914">
        <w:rPr>
          <w:rFonts w:ascii="Times New Roman" w:eastAsia="Times New Roman" w:hAnsi="Times New Roman" w:cs="Times New Roman"/>
          <w:color w:val="656D78"/>
          <w:sz w:val="26"/>
          <w:szCs w:val="26"/>
          <w:lang w:eastAsia="ru-RU"/>
        </w:rPr>
        <w:t>Обратить внимание на внешний вид ребенка и стиль его общения. Для реабилитации необходимо стабильные отношения в обществе, коллективе.</w:t>
      </w:r>
    </w:p>
    <w:p w:rsidR="003D5914" w:rsidRPr="003D5914" w:rsidRDefault="003D5914" w:rsidP="003D5914">
      <w:pPr>
        <w:shd w:val="clear" w:color="auto" w:fill="FFFFFF"/>
        <w:spacing w:after="360"/>
        <w:jc w:val="left"/>
        <w:rPr>
          <w:rFonts w:ascii="Times New Roman" w:eastAsia="Times New Roman" w:hAnsi="Times New Roman" w:cs="Times New Roman"/>
          <w:color w:val="656D78"/>
          <w:sz w:val="26"/>
          <w:szCs w:val="26"/>
          <w:lang w:eastAsia="ru-RU"/>
        </w:rPr>
      </w:pPr>
      <w:r w:rsidRPr="003D5914">
        <w:rPr>
          <w:rFonts w:ascii="Times New Roman" w:eastAsia="Times New Roman" w:hAnsi="Times New Roman" w:cs="Times New Roman"/>
          <w:color w:val="656D78"/>
          <w:sz w:val="26"/>
          <w:szCs w:val="26"/>
          <w:lang w:eastAsia="ru-RU"/>
        </w:rPr>
        <w:t>Часто адаптация ребенка в коллективе зависит от вещей, которые несложно скорректировать. Возможно, достаточно проследить за тем, чтобы ребенок был чисто и опрятно одет. Порой наладить процесс коммуникацию со сверстниками помогут изменения в поведении самого ребенка.</w:t>
      </w:r>
    </w:p>
    <w:p w:rsidR="008A4860" w:rsidRPr="003D5914" w:rsidRDefault="008A4860">
      <w:pPr>
        <w:rPr>
          <w:rFonts w:ascii="Times New Roman" w:hAnsi="Times New Roman" w:cs="Times New Roman"/>
          <w:sz w:val="26"/>
          <w:szCs w:val="26"/>
        </w:rPr>
      </w:pPr>
    </w:p>
    <w:sectPr w:rsidR="008A4860" w:rsidRPr="003D59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D23832"/>
    <w:multiLevelType w:val="multilevel"/>
    <w:tmpl w:val="45006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081FD4"/>
    <w:multiLevelType w:val="multilevel"/>
    <w:tmpl w:val="7B587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5603B84"/>
    <w:multiLevelType w:val="multilevel"/>
    <w:tmpl w:val="F27AD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A733C38"/>
    <w:multiLevelType w:val="multilevel"/>
    <w:tmpl w:val="D8BAD5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7D455AC"/>
    <w:multiLevelType w:val="multilevel"/>
    <w:tmpl w:val="D966C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FA4"/>
    <w:rsid w:val="00080FA4"/>
    <w:rsid w:val="003D5914"/>
    <w:rsid w:val="00414F7F"/>
    <w:rsid w:val="008A4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8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829</Words>
  <Characters>4729</Characters>
  <Application>Microsoft Office Word</Application>
  <DocSecurity>0</DocSecurity>
  <Lines>39</Lines>
  <Paragraphs>11</Paragraphs>
  <ScaleCrop>false</ScaleCrop>
  <Company/>
  <LinksUpToDate>false</LinksUpToDate>
  <CharactersWithSpaces>5547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user_1</dc:creator>
  <cp:keywords/>
  <dc:description/>
  <cp:lastModifiedBy>user_1</cp:lastModifiedBy>
  <cp:revision>3</cp:revision>
  <dcterms:created xsi:type="dcterms:W3CDTF">2017-11-22T09:48:00Z</dcterms:created>
  <dcterms:modified xsi:type="dcterms:W3CDTF">2017-11-22T09:52:00Z</dcterms:modified>
</cp:coreProperties>
</file>