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910" w:rsidRPr="00A37900" w:rsidRDefault="00813910" w:rsidP="00A37900">
      <w:pPr>
        <w:jc w:val="center"/>
        <w:rPr>
          <w:rFonts w:ascii="Verdana" w:hAnsi="Verdana"/>
          <w:color w:val="000000"/>
          <w:sz w:val="26"/>
          <w:szCs w:val="26"/>
          <w:shd w:val="clear" w:color="auto" w:fill="FFFFFF"/>
        </w:rPr>
      </w:pPr>
      <w:r w:rsidRPr="00A37900">
        <w:rPr>
          <w:b/>
          <w:sz w:val="26"/>
          <w:szCs w:val="26"/>
          <w:u w:val="single"/>
        </w:rPr>
        <w:t>Памятка населению по правилам безопасного поведения на водных объектах в летний период</w:t>
      </w:r>
    </w:p>
    <w:p w:rsidR="00813910" w:rsidRPr="00A37900" w:rsidRDefault="00813910" w:rsidP="00A37900">
      <w:pPr>
        <w:jc w:val="both"/>
        <w:rPr>
          <w:color w:val="000000"/>
          <w:sz w:val="26"/>
          <w:szCs w:val="26"/>
          <w:shd w:val="clear" w:color="auto" w:fill="FFFFFF"/>
        </w:rPr>
      </w:pPr>
      <w:r w:rsidRPr="00A37900">
        <w:rPr>
          <w:color w:val="000000"/>
          <w:sz w:val="26"/>
          <w:szCs w:val="26"/>
          <w:shd w:val="clear" w:color="auto" w:fill="FFFFFF"/>
        </w:rPr>
        <w:t>В связи с наступлением жаркой погоды, в целях недопущения гибели людей на водоемах в летний период</w:t>
      </w:r>
      <w:r w:rsidRPr="00A37900">
        <w:rPr>
          <w:color w:val="000000"/>
          <w:sz w:val="26"/>
          <w:szCs w:val="26"/>
          <w:shd w:val="clear" w:color="auto" w:fill="FFFFFF"/>
        </w:rPr>
        <w:t xml:space="preserve"> необходимо соблюдать правила безопасного поведения на воде! </w:t>
      </w:r>
    </w:p>
    <w:p w:rsidR="00813910" w:rsidRPr="00A37900" w:rsidRDefault="00813910" w:rsidP="00A37900">
      <w:pPr>
        <w:spacing w:after="0"/>
        <w:jc w:val="both"/>
        <w:rPr>
          <w:sz w:val="26"/>
          <w:szCs w:val="26"/>
        </w:rPr>
      </w:pPr>
      <w:r w:rsidRPr="00A37900">
        <w:rPr>
          <w:sz w:val="26"/>
          <w:szCs w:val="26"/>
        </w:rPr>
        <w:sym w:font="Symbol" w:char="F0B7"/>
      </w:r>
      <w:r w:rsidR="00A37900" w:rsidRPr="00A37900">
        <w:rPr>
          <w:sz w:val="26"/>
          <w:szCs w:val="26"/>
        </w:rPr>
        <w:t xml:space="preserve"> </w:t>
      </w:r>
      <w:r w:rsidR="00A37900" w:rsidRPr="00A37900">
        <w:rPr>
          <w:sz w:val="26"/>
          <w:szCs w:val="26"/>
        </w:rPr>
        <w:t>Не умеющим плавать купаться только в специально оборудованных местах глубиной не более 1,2 метра</w:t>
      </w:r>
      <w:r w:rsidR="00A37900" w:rsidRPr="00A37900">
        <w:rPr>
          <w:sz w:val="26"/>
          <w:szCs w:val="26"/>
        </w:rPr>
        <w:t>;</w:t>
      </w:r>
    </w:p>
    <w:p w:rsidR="00A37900" w:rsidRPr="00A37900" w:rsidRDefault="00813910" w:rsidP="00A37900">
      <w:pPr>
        <w:spacing w:after="0"/>
        <w:jc w:val="both"/>
        <w:rPr>
          <w:sz w:val="26"/>
          <w:szCs w:val="26"/>
        </w:rPr>
      </w:pPr>
      <w:r w:rsidRPr="00A37900">
        <w:rPr>
          <w:sz w:val="26"/>
          <w:szCs w:val="26"/>
        </w:rPr>
        <w:sym w:font="Symbol" w:char="F0B7"/>
      </w:r>
      <w:r w:rsidR="00A37900" w:rsidRPr="00A37900">
        <w:rPr>
          <w:sz w:val="26"/>
          <w:szCs w:val="26"/>
        </w:rPr>
        <w:t xml:space="preserve"> Не нырять в незнакомых местах;</w:t>
      </w:r>
    </w:p>
    <w:p w:rsidR="00A37900" w:rsidRPr="00A37900" w:rsidRDefault="00813910" w:rsidP="00A37900">
      <w:pPr>
        <w:spacing w:after="0"/>
        <w:jc w:val="both"/>
        <w:rPr>
          <w:sz w:val="26"/>
          <w:szCs w:val="26"/>
        </w:rPr>
      </w:pPr>
      <w:r w:rsidRPr="00A37900">
        <w:rPr>
          <w:sz w:val="26"/>
          <w:szCs w:val="26"/>
        </w:rPr>
        <w:sym w:font="Symbol" w:char="F0B7"/>
      </w:r>
      <w:r w:rsidR="00A37900" w:rsidRPr="00A37900">
        <w:rPr>
          <w:sz w:val="26"/>
          <w:szCs w:val="26"/>
        </w:rPr>
        <w:t xml:space="preserve"> Не заплывать за буйки;</w:t>
      </w:r>
    </w:p>
    <w:p w:rsidR="00A37900" w:rsidRPr="00A37900" w:rsidRDefault="00813910" w:rsidP="00A37900">
      <w:pPr>
        <w:spacing w:after="0"/>
        <w:jc w:val="both"/>
        <w:rPr>
          <w:sz w:val="26"/>
          <w:szCs w:val="26"/>
        </w:rPr>
      </w:pPr>
      <w:r w:rsidRPr="00A37900">
        <w:rPr>
          <w:sz w:val="26"/>
          <w:szCs w:val="26"/>
        </w:rPr>
        <w:sym w:font="Symbol" w:char="F0B7"/>
      </w:r>
      <w:r w:rsidR="00A37900" w:rsidRPr="00A37900">
        <w:rPr>
          <w:sz w:val="26"/>
          <w:szCs w:val="26"/>
        </w:rPr>
        <w:t xml:space="preserve"> Не приближаться к судам;</w:t>
      </w:r>
    </w:p>
    <w:p w:rsidR="00A37900" w:rsidRPr="00A37900" w:rsidRDefault="00813910" w:rsidP="00A37900">
      <w:pPr>
        <w:spacing w:after="0"/>
        <w:jc w:val="both"/>
        <w:rPr>
          <w:sz w:val="26"/>
          <w:szCs w:val="26"/>
        </w:rPr>
      </w:pPr>
      <w:r w:rsidRPr="00A37900">
        <w:rPr>
          <w:sz w:val="26"/>
          <w:szCs w:val="26"/>
        </w:rPr>
        <w:sym w:font="Symbol" w:char="F0B7"/>
      </w:r>
      <w:r w:rsidRPr="00A37900">
        <w:rPr>
          <w:sz w:val="26"/>
          <w:szCs w:val="26"/>
        </w:rPr>
        <w:t xml:space="preserve"> Не хватать друг друга за р</w:t>
      </w:r>
      <w:r w:rsidR="00A37900" w:rsidRPr="00A37900">
        <w:rPr>
          <w:sz w:val="26"/>
          <w:szCs w:val="26"/>
        </w:rPr>
        <w:t>уки и ноги во время игр на воде;</w:t>
      </w:r>
    </w:p>
    <w:p w:rsidR="00813910" w:rsidRPr="00A37900" w:rsidRDefault="00813910" w:rsidP="00A37900">
      <w:pPr>
        <w:spacing w:after="0"/>
        <w:jc w:val="both"/>
        <w:rPr>
          <w:sz w:val="26"/>
          <w:szCs w:val="26"/>
        </w:rPr>
      </w:pPr>
      <w:r w:rsidRPr="00A37900">
        <w:rPr>
          <w:sz w:val="26"/>
          <w:szCs w:val="26"/>
        </w:rPr>
        <w:sym w:font="Symbol" w:char="F0B7"/>
      </w:r>
      <w:r w:rsidRPr="00A37900">
        <w:rPr>
          <w:sz w:val="26"/>
          <w:szCs w:val="26"/>
        </w:rPr>
        <w:t xml:space="preserve"> </w:t>
      </w:r>
      <w:r w:rsidR="00A37900" w:rsidRPr="00A37900">
        <w:rPr>
          <w:sz w:val="26"/>
          <w:szCs w:val="26"/>
        </w:rPr>
        <w:t>Купаться только в специально оборудованных местах</w:t>
      </w:r>
      <w:r w:rsidR="00A37900" w:rsidRPr="00A37900">
        <w:rPr>
          <w:sz w:val="26"/>
          <w:szCs w:val="26"/>
        </w:rPr>
        <w:t xml:space="preserve">! </w:t>
      </w:r>
    </w:p>
    <w:p w:rsidR="00A37900" w:rsidRPr="00A37900" w:rsidRDefault="00A37900" w:rsidP="00A37900">
      <w:pPr>
        <w:pStyle w:val="a3"/>
        <w:rPr>
          <w:rFonts w:ascii="Times New Roman" w:eastAsia="Calibri" w:hAnsi="Times New Roman"/>
          <w:sz w:val="26"/>
          <w:szCs w:val="26"/>
          <w:lang w:eastAsia="en-US"/>
        </w:rPr>
      </w:pPr>
      <w:r w:rsidRPr="00A37900">
        <w:rPr>
          <w:rFonts w:ascii="Times New Roman" w:eastAsia="Calibri" w:hAnsi="Times New Roman"/>
          <w:sz w:val="26"/>
          <w:szCs w:val="26"/>
          <w:lang w:eastAsia="en-US"/>
        </w:rPr>
        <w:t>Перечень</w:t>
      </w:r>
      <w:r w:rsidRPr="00A37900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A37900">
        <w:rPr>
          <w:rFonts w:ascii="Times New Roman" w:eastAsia="Calibri" w:hAnsi="Times New Roman"/>
          <w:sz w:val="26"/>
          <w:szCs w:val="26"/>
          <w:lang w:eastAsia="en-US"/>
        </w:rPr>
        <w:t xml:space="preserve">не оборудованных и запрещенных для купания водоёмов на территории Богандинского </w:t>
      </w:r>
      <w:r w:rsidRPr="00A37900">
        <w:rPr>
          <w:rFonts w:ascii="Times New Roman" w:eastAsia="Calibri" w:hAnsi="Times New Roman"/>
          <w:sz w:val="26"/>
          <w:szCs w:val="26"/>
          <w:lang w:eastAsia="en-US"/>
        </w:rPr>
        <w:t>МО</w:t>
      </w:r>
      <w:r w:rsidRPr="00A37900">
        <w:rPr>
          <w:rFonts w:ascii="Times New Roman" w:eastAsia="Calibri" w:hAnsi="Times New Roman"/>
          <w:sz w:val="26"/>
          <w:szCs w:val="26"/>
          <w:lang w:eastAsia="en-US"/>
        </w:rPr>
        <w:t xml:space="preserve"> в 2018 году</w:t>
      </w:r>
      <w:r w:rsidRPr="00A37900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A37900" w:rsidRPr="00A37900" w:rsidRDefault="00A37900" w:rsidP="00A37900">
      <w:pPr>
        <w:pStyle w:val="a3"/>
        <w:numPr>
          <w:ilvl w:val="0"/>
          <w:numId w:val="1"/>
        </w:numPr>
        <w:rPr>
          <w:rFonts w:ascii="Times New Roman" w:eastAsia="Calibri" w:hAnsi="Times New Roman"/>
          <w:sz w:val="26"/>
          <w:szCs w:val="26"/>
          <w:lang w:eastAsia="en-US"/>
        </w:rPr>
      </w:pPr>
      <w:r w:rsidRPr="00A37900">
        <w:rPr>
          <w:rFonts w:ascii="Times New Roman" w:eastAsia="Calibri" w:hAnsi="Times New Roman"/>
          <w:sz w:val="26"/>
          <w:szCs w:val="26"/>
          <w:lang w:eastAsia="en-US"/>
        </w:rPr>
        <w:t>р. Карга (с. Княжево, ул. Мира;)</w:t>
      </w:r>
    </w:p>
    <w:p w:rsidR="00A37900" w:rsidRPr="00A37900" w:rsidRDefault="00A37900" w:rsidP="00A37900">
      <w:pPr>
        <w:pStyle w:val="a3"/>
        <w:numPr>
          <w:ilvl w:val="0"/>
          <w:numId w:val="1"/>
        </w:numPr>
        <w:rPr>
          <w:rFonts w:ascii="Times New Roman" w:eastAsia="Calibri" w:hAnsi="Times New Roman"/>
          <w:sz w:val="26"/>
          <w:szCs w:val="26"/>
          <w:lang w:eastAsia="en-US"/>
        </w:rPr>
      </w:pPr>
      <w:r w:rsidRPr="00A37900">
        <w:rPr>
          <w:rFonts w:ascii="Times New Roman" w:eastAsia="Calibri" w:hAnsi="Times New Roman"/>
          <w:sz w:val="26"/>
          <w:szCs w:val="26"/>
          <w:lang w:eastAsia="en-US"/>
        </w:rPr>
        <w:t xml:space="preserve">Карьер </w:t>
      </w:r>
      <w:r w:rsidRPr="00A37900">
        <w:rPr>
          <w:rFonts w:ascii="Times New Roman" w:eastAsia="Calibri" w:hAnsi="Times New Roman"/>
          <w:sz w:val="26"/>
          <w:szCs w:val="26"/>
          <w:lang w:eastAsia="en-US"/>
        </w:rPr>
        <w:t>(</w:t>
      </w:r>
      <w:r w:rsidRPr="00A37900">
        <w:rPr>
          <w:rFonts w:ascii="Times New Roman" w:eastAsia="Calibri" w:hAnsi="Times New Roman"/>
          <w:sz w:val="26"/>
          <w:szCs w:val="26"/>
          <w:lang w:eastAsia="en-US"/>
        </w:rPr>
        <w:t>СНТ «Вишенка» (Черемушки)</w:t>
      </w:r>
      <w:r w:rsidRPr="00A37900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A37900" w:rsidRDefault="00A37900" w:rsidP="00A37900">
      <w:pPr>
        <w:ind w:firstLine="360"/>
        <w:jc w:val="both"/>
        <w:rPr>
          <w:b/>
          <w:sz w:val="26"/>
          <w:szCs w:val="26"/>
        </w:rPr>
      </w:pPr>
      <w:r w:rsidRPr="00A37900">
        <w:rPr>
          <w:b/>
          <w:sz w:val="26"/>
          <w:szCs w:val="26"/>
        </w:rPr>
        <w:t>Взрослые должны ознакомить детей с правилами безопасности на водных объектах, прежде чем дети отправятся в лагеря, туристические походы, пикники.</w:t>
      </w:r>
    </w:p>
    <w:p w:rsidR="006808FF" w:rsidRDefault="00A37900" w:rsidP="006808FF">
      <w:pPr>
        <w:spacing w:after="0"/>
        <w:ind w:firstLine="708"/>
        <w:jc w:val="both"/>
        <w:rPr>
          <w:rFonts w:eastAsia="Times New Roman"/>
          <w:b/>
          <w:bCs/>
          <w:spacing w:val="2"/>
          <w:kern w:val="36"/>
          <w:sz w:val="26"/>
          <w:szCs w:val="26"/>
          <w:lang w:eastAsia="ru-RU"/>
        </w:rPr>
      </w:pPr>
      <w:r>
        <w:rPr>
          <w:b/>
          <w:sz w:val="26"/>
          <w:szCs w:val="26"/>
        </w:rPr>
        <w:t>В</w:t>
      </w:r>
      <w:r w:rsidRPr="00A37900">
        <w:rPr>
          <w:b/>
          <w:sz w:val="26"/>
          <w:szCs w:val="26"/>
        </w:rPr>
        <w:t xml:space="preserve"> соответствии со ст. 2.5. </w:t>
      </w:r>
      <w:r w:rsidRPr="00A37900">
        <w:rPr>
          <w:rFonts w:eastAsia="Times New Roman"/>
          <w:b/>
          <w:bCs/>
          <w:spacing w:val="2"/>
          <w:kern w:val="36"/>
          <w:sz w:val="26"/>
          <w:szCs w:val="26"/>
          <w:lang w:eastAsia="ru-RU"/>
        </w:rPr>
        <w:t>Кодекс</w:t>
      </w:r>
      <w:r w:rsidRPr="00A37900">
        <w:rPr>
          <w:rFonts w:eastAsia="Times New Roman"/>
          <w:b/>
          <w:bCs/>
          <w:spacing w:val="2"/>
          <w:kern w:val="36"/>
          <w:sz w:val="26"/>
          <w:szCs w:val="26"/>
          <w:lang w:eastAsia="ru-RU"/>
        </w:rPr>
        <w:t>а</w:t>
      </w:r>
      <w:r w:rsidRPr="00A37900">
        <w:rPr>
          <w:rFonts w:eastAsia="Times New Roman"/>
          <w:b/>
          <w:bCs/>
          <w:spacing w:val="2"/>
          <w:kern w:val="36"/>
          <w:sz w:val="26"/>
          <w:szCs w:val="26"/>
          <w:lang w:eastAsia="ru-RU"/>
        </w:rPr>
        <w:t xml:space="preserve"> Тюменской области об административной ответственности</w:t>
      </w:r>
      <w:r w:rsidRPr="00A37900">
        <w:rPr>
          <w:rFonts w:eastAsia="Times New Roman"/>
          <w:b/>
          <w:bCs/>
          <w:spacing w:val="2"/>
          <w:kern w:val="36"/>
          <w:sz w:val="26"/>
          <w:szCs w:val="26"/>
          <w:lang w:eastAsia="ru-RU"/>
        </w:rPr>
        <w:t xml:space="preserve"> от 27.12.2007 </w:t>
      </w:r>
    </w:p>
    <w:p w:rsidR="00A37900" w:rsidRPr="00A37900" w:rsidRDefault="00A37900" w:rsidP="006808FF">
      <w:pPr>
        <w:spacing w:after="0"/>
        <w:ind w:firstLine="708"/>
        <w:jc w:val="both"/>
        <w:rPr>
          <w:b/>
          <w:sz w:val="26"/>
          <w:szCs w:val="26"/>
        </w:rPr>
      </w:pPr>
      <w:r w:rsidRPr="00A37900">
        <w:rPr>
          <w:spacing w:val="2"/>
          <w:sz w:val="26"/>
          <w:szCs w:val="26"/>
        </w:rPr>
        <w:t>Нарушение утвержденных нормативными правовыми актами Тюменской области правил охраны жизни людей на водных объектах и правил пользования водными объектами дл</w:t>
      </w:r>
      <w:r w:rsidRPr="00A37900">
        <w:rPr>
          <w:spacing w:val="2"/>
          <w:sz w:val="26"/>
          <w:szCs w:val="26"/>
        </w:rPr>
        <w:t xml:space="preserve">я плавания на маломерных судах </w:t>
      </w:r>
      <w:r w:rsidRPr="00A37900">
        <w:rPr>
          <w:spacing w:val="2"/>
          <w:sz w:val="26"/>
          <w:szCs w:val="26"/>
        </w:rPr>
        <w:t>влечет предупреждение или наложение административного штрафа на граждан в размере от ста до пятисот рублей.</w:t>
      </w:r>
    </w:p>
    <w:p w:rsidR="00813910" w:rsidRDefault="00A94A6C" w:rsidP="00A94A6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FCF8C2E" wp14:editId="5841B692">
            <wp:extent cx="4666615" cy="2638425"/>
            <wp:effectExtent l="114300" t="114300" r="133985" b="142875"/>
            <wp:docPr id="3" name="Рисунок 3" descr="http://ds172.ucoz.ru/_si/0/07468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172.ucoz.ru/_si/0/074680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7" r="1763" b="3056"/>
                    <a:stretch/>
                  </pic:blipFill>
                  <pic:spPr bwMode="auto">
                    <a:xfrm>
                      <a:off x="0" y="0"/>
                      <a:ext cx="4729065" cy="267373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57150" cap="sq">
                      <a:solidFill>
                        <a:srgbClr val="0033CC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AF3DCBB" wp14:editId="4867AD20">
            <wp:extent cx="4476159" cy="2780030"/>
            <wp:effectExtent l="0" t="0" r="635" b="1270"/>
            <wp:docPr id="2" name="Рисунок 2" descr="http://karabash.depon72.ru/wp-content/uploads/sites/157/2016/05/%D0%A1%D0%BB%D0%B0%D0%B9%D0%B42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arabash.depon72.ru/wp-content/uploads/sites/157/2016/05/%D0%A1%D0%BB%D0%B0%D0%B9%D0%B42-1024x5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0" r="9489"/>
                    <a:stretch/>
                  </pic:blipFill>
                  <pic:spPr bwMode="auto">
                    <a:xfrm>
                      <a:off x="0" y="0"/>
                      <a:ext cx="4559368" cy="283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3910" w:rsidRPr="00813910" w:rsidRDefault="00813910">
      <w:bookmarkStart w:id="0" w:name="_GoBack"/>
      <w:bookmarkEnd w:id="0"/>
    </w:p>
    <w:sectPr w:rsidR="00813910" w:rsidRPr="00813910" w:rsidSect="006808FF">
      <w:pgSz w:w="16838" w:h="11906" w:orient="landscape"/>
      <w:pgMar w:top="142" w:right="536" w:bottom="0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B5551"/>
    <w:multiLevelType w:val="hybridMultilevel"/>
    <w:tmpl w:val="CB74A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EA"/>
    <w:rsid w:val="00290AEA"/>
    <w:rsid w:val="006808FF"/>
    <w:rsid w:val="00813910"/>
    <w:rsid w:val="00A37900"/>
    <w:rsid w:val="00A94A6C"/>
    <w:rsid w:val="00AF10D3"/>
    <w:rsid w:val="00F1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1752A-2C34-4311-8D39-02659360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79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9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formattext">
    <w:name w:val="formattext"/>
    <w:basedOn w:val="a"/>
    <w:rsid w:val="00A37900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styleId="a3">
    <w:name w:val="No Spacing"/>
    <w:qFormat/>
    <w:rsid w:val="00A37900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4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4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6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2018-05-21T08:54:00Z</cp:lastPrinted>
  <dcterms:created xsi:type="dcterms:W3CDTF">2018-05-21T06:28:00Z</dcterms:created>
  <dcterms:modified xsi:type="dcterms:W3CDTF">2018-05-21T08:54:00Z</dcterms:modified>
</cp:coreProperties>
</file>