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FFB55" w14:textId="44E9075F" w:rsidR="00956807" w:rsidRPr="00652C8C" w:rsidRDefault="002155AA">
      <w:pPr>
        <w:spacing w:before="71"/>
        <w:ind w:left="514" w:right="720"/>
        <w:jc w:val="center"/>
        <w:rPr>
          <w:b/>
          <w:spacing w:val="-5"/>
          <w:sz w:val="28"/>
          <w:szCs w:val="28"/>
        </w:rPr>
      </w:pPr>
      <w:r w:rsidRPr="00652C8C">
        <w:rPr>
          <w:b/>
          <w:sz w:val="28"/>
          <w:szCs w:val="28"/>
        </w:rPr>
        <w:t>Центр</w:t>
      </w:r>
      <w:r w:rsidRPr="00652C8C">
        <w:rPr>
          <w:b/>
          <w:spacing w:val="-6"/>
          <w:sz w:val="28"/>
          <w:szCs w:val="28"/>
        </w:rPr>
        <w:t xml:space="preserve"> </w:t>
      </w:r>
      <w:r w:rsidRPr="00652C8C">
        <w:rPr>
          <w:b/>
          <w:sz w:val="28"/>
          <w:szCs w:val="28"/>
        </w:rPr>
        <w:t>тестирования</w:t>
      </w:r>
      <w:r w:rsidR="00260120" w:rsidRPr="00652C8C">
        <w:rPr>
          <w:b/>
          <w:sz w:val="28"/>
          <w:szCs w:val="28"/>
        </w:rPr>
        <w:t xml:space="preserve"> ВФСК ГТО</w:t>
      </w:r>
      <w:r w:rsidRPr="00652C8C">
        <w:rPr>
          <w:b/>
          <w:spacing w:val="-5"/>
          <w:sz w:val="28"/>
          <w:szCs w:val="28"/>
        </w:rPr>
        <w:t xml:space="preserve"> </w:t>
      </w:r>
      <w:r w:rsidRPr="00652C8C">
        <w:rPr>
          <w:b/>
          <w:sz w:val="28"/>
          <w:szCs w:val="28"/>
        </w:rPr>
        <w:t>–</w:t>
      </w:r>
      <w:r w:rsidRPr="00652C8C">
        <w:rPr>
          <w:b/>
          <w:spacing w:val="-7"/>
          <w:sz w:val="28"/>
          <w:szCs w:val="28"/>
        </w:rPr>
        <w:t xml:space="preserve"> </w:t>
      </w:r>
      <w:r w:rsidRPr="00652C8C">
        <w:rPr>
          <w:b/>
          <w:sz w:val="28"/>
          <w:szCs w:val="28"/>
        </w:rPr>
        <w:t>МАУ</w:t>
      </w:r>
      <w:r w:rsidRPr="00652C8C">
        <w:rPr>
          <w:b/>
          <w:spacing w:val="-6"/>
          <w:sz w:val="28"/>
          <w:szCs w:val="28"/>
        </w:rPr>
        <w:t xml:space="preserve"> </w:t>
      </w:r>
      <w:r w:rsidRPr="00652C8C">
        <w:rPr>
          <w:b/>
          <w:sz w:val="28"/>
          <w:szCs w:val="28"/>
        </w:rPr>
        <w:t>ДО</w:t>
      </w:r>
      <w:r w:rsidRPr="00652C8C">
        <w:rPr>
          <w:b/>
          <w:spacing w:val="-5"/>
          <w:sz w:val="28"/>
          <w:szCs w:val="28"/>
        </w:rPr>
        <w:t xml:space="preserve"> </w:t>
      </w:r>
      <w:r w:rsidRPr="00652C8C">
        <w:rPr>
          <w:b/>
          <w:sz w:val="28"/>
          <w:szCs w:val="28"/>
        </w:rPr>
        <w:t>СШ</w:t>
      </w:r>
      <w:r w:rsidRPr="00652C8C">
        <w:rPr>
          <w:b/>
          <w:spacing w:val="-6"/>
          <w:sz w:val="28"/>
          <w:szCs w:val="28"/>
        </w:rPr>
        <w:t xml:space="preserve"> </w:t>
      </w:r>
      <w:r w:rsidR="00260120" w:rsidRPr="00652C8C">
        <w:rPr>
          <w:b/>
          <w:sz w:val="28"/>
          <w:szCs w:val="28"/>
        </w:rPr>
        <w:t>«Звезда»</w:t>
      </w:r>
      <w:r w:rsidRPr="00652C8C">
        <w:rPr>
          <w:b/>
          <w:spacing w:val="-5"/>
          <w:sz w:val="28"/>
          <w:szCs w:val="28"/>
        </w:rPr>
        <w:t xml:space="preserve"> ТМ</w:t>
      </w:r>
      <w:r w:rsidR="00C518B6" w:rsidRPr="00652C8C">
        <w:rPr>
          <w:b/>
          <w:spacing w:val="-5"/>
          <w:sz w:val="28"/>
          <w:szCs w:val="28"/>
        </w:rPr>
        <w:t>О</w:t>
      </w:r>
    </w:p>
    <w:p w14:paraId="3ACCA8FE" w14:textId="77777777" w:rsidR="00C518B6" w:rsidRPr="00652C8C" w:rsidRDefault="00C518B6">
      <w:pPr>
        <w:spacing w:before="71"/>
        <w:ind w:left="514" w:right="720"/>
        <w:jc w:val="center"/>
        <w:rPr>
          <w:b/>
          <w:sz w:val="28"/>
          <w:szCs w:val="28"/>
        </w:rPr>
      </w:pPr>
    </w:p>
    <w:p w14:paraId="3A39CDA9" w14:textId="5F9911A7" w:rsidR="00956807" w:rsidRPr="00652C8C" w:rsidRDefault="002155AA" w:rsidP="00652C8C">
      <w:pPr>
        <w:pStyle w:val="a3"/>
        <w:spacing w:before="292"/>
        <w:ind w:left="249" w:right="1988"/>
        <w:rPr>
          <w:sz w:val="28"/>
          <w:szCs w:val="28"/>
        </w:rPr>
      </w:pPr>
      <w:r w:rsidRPr="00652C8C">
        <w:rPr>
          <w:sz w:val="28"/>
          <w:szCs w:val="28"/>
        </w:rPr>
        <w:t>Адрес</w:t>
      </w:r>
      <w:r w:rsidRPr="00652C8C">
        <w:rPr>
          <w:spacing w:val="-6"/>
          <w:sz w:val="28"/>
          <w:szCs w:val="28"/>
        </w:rPr>
        <w:t xml:space="preserve"> </w:t>
      </w:r>
      <w:r w:rsidRPr="00652C8C">
        <w:rPr>
          <w:sz w:val="28"/>
          <w:szCs w:val="28"/>
        </w:rPr>
        <w:t>центра</w:t>
      </w:r>
      <w:r w:rsidRPr="00652C8C">
        <w:rPr>
          <w:spacing w:val="-4"/>
          <w:sz w:val="28"/>
          <w:szCs w:val="28"/>
        </w:rPr>
        <w:t xml:space="preserve"> </w:t>
      </w:r>
      <w:r w:rsidRPr="00652C8C">
        <w:rPr>
          <w:sz w:val="28"/>
          <w:szCs w:val="28"/>
        </w:rPr>
        <w:t>тестирования</w:t>
      </w:r>
      <w:r w:rsidRPr="00652C8C">
        <w:rPr>
          <w:spacing w:val="-3"/>
          <w:sz w:val="28"/>
          <w:szCs w:val="28"/>
        </w:rPr>
        <w:t xml:space="preserve"> </w:t>
      </w:r>
      <w:r w:rsidRPr="00652C8C">
        <w:rPr>
          <w:sz w:val="28"/>
          <w:szCs w:val="28"/>
        </w:rPr>
        <w:t>–</w:t>
      </w:r>
      <w:r w:rsidRPr="00652C8C">
        <w:rPr>
          <w:spacing w:val="-6"/>
          <w:sz w:val="28"/>
          <w:szCs w:val="28"/>
        </w:rPr>
        <w:t xml:space="preserve"> </w:t>
      </w:r>
      <w:r w:rsidRPr="00652C8C">
        <w:rPr>
          <w:sz w:val="28"/>
          <w:szCs w:val="28"/>
        </w:rPr>
        <w:t>п.</w:t>
      </w:r>
      <w:r w:rsidRPr="00652C8C">
        <w:rPr>
          <w:spacing w:val="-6"/>
          <w:sz w:val="28"/>
          <w:szCs w:val="28"/>
        </w:rPr>
        <w:t xml:space="preserve"> </w:t>
      </w:r>
      <w:proofErr w:type="spellStart"/>
      <w:r w:rsidRPr="00652C8C">
        <w:rPr>
          <w:sz w:val="28"/>
          <w:szCs w:val="28"/>
        </w:rPr>
        <w:t>Богандинский</w:t>
      </w:r>
      <w:proofErr w:type="spellEnd"/>
      <w:r w:rsidRPr="00652C8C">
        <w:rPr>
          <w:sz w:val="28"/>
          <w:szCs w:val="28"/>
        </w:rPr>
        <w:t>,</w:t>
      </w:r>
      <w:r w:rsidRPr="00652C8C">
        <w:rPr>
          <w:spacing w:val="-2"/>
          <w:sz w:val="28"/>
          <w:szCs w:val="28"/>
        </w:rPr>
        <w:t xml:space="preserve"> </w:t>
      </w:r>
      <w:r w:rsidRPr="00652C8C">
        <w:rPr>
          <w:sz w:val="28"/>
          <w:szCs w:val="28"/>
        </w:rPr>
        <w:t>ул.</w:t>
      </w:r>
      <w:r w:rsidRPr="00652C8C">
        <w:rPr>
          <w:spacing w:val="-4"/>
          <w:sz w:val="28"/>
          <w:szCs w:val="28"/>
        </w:rPr>
        <w:t xml:space="preserve"> </w:t>
      </w:r>
      <w:r w:rsidRPr="00652C8C">
        <w:rPr>
          <w:sz w:val="28"/>
          <w:szCs w:val="28"/>
        </w:rPr>
        <w:t>Ломоносова,</w:t>
      </w:r>
      <w:r w:rsidRPr="00652C8C">
        <w:rPr>
          <w:spacing w:val="-4"/>
          <w:sz w:val="28"/>
          <w:szCs w:val="28"/>
        </w:rPr>
        <w:t xml:space="preserve"> </w:t>
      </w:r>
      <w:r w:rsidRPr="00652C8C">
        <w:rPr>
          <w:sz w:val="28"/>
          <w:szCs w:val="28"/>
        </w:rPr>
        <w:t>2</w:t>
      </w:r>
      <w:r w:rsidR="00C518B6" w:rsidRPr="00652C8C">
        <w:rPr>
          <w:sz w:val="28"/>
          <w:szCs w:val="28"/>
        </w:rPr>
        <w:t>Б</w:t>
      </w:r>
      <w:r w:rsidRPr="00652C8C">
        <w:rPr>
          <w:sz w:val="28"/>
          <w:szCs w:val="28"/>
        </w:rPr>
        <w:t xml:space="preserve"> Контактный телефон – 8 (3452) 393-411 (доб. 110)</w:t>
      </w:r>
    </w:p>
    <w:p w14:paraId="5693A7CE" w14:textId="08FB20F0" w:rsidR="00956807" w:rsidRPr="00652C8C" w:rsidRDefault="00260120">
      <w:pPr>
        <w:pStyle w:val="a3"/>
        <w:ind w:left="249"/>
        <w:rPr>
          <w:spacing w:val="-2"/>
          <w:sz w:val="28"/>
          <w:szCs w:val="28"/>
        </w:rPr>
      </w:pPr>
      <w:r w:rsidRPr="00652C8C">
        <w:rPr>
          <w:sz w:val="28"/>
          <w:szCs w:val="28"/>
        </w:rPr>
        <w:t>Руководитель</w:t>
      </w:r>
      <w:r w:rsidR="002155AA" w:rsidRPr="00652C8C">
        <w:rPr>
          <w:spacing w:val="-12"/>
          <w:sz w:val="28"/>
          <w:szCs w:val="28"/>
        </w:rPr>
        <w:t xml:space="preserve"> </w:t>
      </w:r>
      <w:r w:rsidR="002155AA" w:rsidRPr="00652C8C">
        <w:rPr>
          <w:sz w:val="28"/>
          <w:szCs w:val="28"/>
        </w:rPr>
        <w:t>центра</w:t>
      </w:r>
      <w:r w:rsidR="002155AA" w:rsidRPr="00652C8C">
        <w:rPr>
          <w:spacing w:val="-12"/>
          <w:sz w:val="28"/>
          <w:szCs w:val="28"/>
        </w:rPr>
        <w:t xml:space="preserve"> </w:t>
      </w:r>
      <w:r w:rsidR="002155AA" w:rsidRPr="00652C8C">
        <w:rPr>
          <w:sz w:val="28"/>
          <w:szCs w:val="28"/>
        </w:rPr>
        <w:t>тестирования</w:t>
      </w:r>
      <w:r w:rsidR="002155AA" w:rsidRPr="00652C8C">
        <w:rPr>
          <w:spacing w:val="-9"/>
          <w:sz w:val="28"/>
          <w:szCs w:val="28"/>
        </w:rPr>
        <w:t xml:space="preserve"> </w:t>
      </w:r>
      <w:r w:rsidR="002155AA" w:rsidRPr="00652C8C">
        <w:rPr>
          <w:sz w:val="28"/>
          <w:szCs w:val="28"/>
        </w:rPr>
        <w:t>–</w:t>
      </w:r>
      <w:r w:rsidR="002155AA" w:rsidRPr="00652C8C">
        <w:rPr>
          <w:spacing w:val="-12"/>
          <w:sz w:val="28"/>
          <w:szCs w:val="28"/>
        </w:rPr>
        <w:t xml:space="preserve"> </w:t>
      </w:r>
      <w:r w:rsidR="002155AA" w:rsidRPr="00652C8C">
        <w:rPr>
          <w:sz w:val="28"/>
          <w:szCs w:val="28"/>
        </w:rPr>
        <w:t>Леванюк</w:t>
      </w:r>
      <w:r w:rsidR="002155AA" w:rsidRPr="00652C8C">
        <w:rPr>
          <w:spacing w:val="-13"/>
          <w:sz w:val="28"/>
          <w:szCs w:val="28"/>
        </w:rPr>
        <w:t xml:space="preserve"> </w:t>
      </w:r>
      <w:r w:rsidR="002155AA" w:rsidRPr="00652C8C">
        <w:rPr>
          <w:sz w:val="28"/>
          <w:szCs w:val="28"/>
        </w:rPr>
        <w:t>Александр</w:t>
      </w:r>
      <w:r w:rsidR="002155AA" w:rsidRPr="00652C8C">
        <w:rPr>
          <w:spacing w:val="-11"/>
          <w:sz w:val="28"/>
          <w:szCs w:val="28"/>
        </w:rPr>
        <w:t xml:space="preserve"> </w:t>
      </w:r>
      <w:r w:rsidR="002155AA" w:rsidRPr="00652C8C">
        <w:rPr>
          <w:spacing w:val="-2"/>
          <w:sz w:val="28"/>
          <w:szCs w:val="28"/>
        </w:rPr>
        <w:t>Петрович</w:t>
      </w:r>
    </w:p>
    <w:p w14:paraId="252B4139" w14:textId="77777777" w:rsidR="00C518B6" w:rsidRPr="00652C8C" w:rsidRDefault="00C518B6">
      <w:pPr>
        <w:pStyle w:val="a3"/>
        <w:ind w:left="249"/>
        <w:rPr>
          <w:sz w:val="28"/>
          <w:szCs w:val="28"/>
        </w:rPr>
      </w:pPr>
    </w:p>
    <w:p w14:paraId="79997AC0" w14:textId="77777777" w:rsidR="00956807" w:rsidRPr="00652C8C" w:rsidRDefault="00956807">
      <w:pPr>
        <w:pStyle w:val="a3"/>
        <w:spacing w:before="78"/>
        <w:rPr>
          <w:sz w:val="28"/>
          <w:szCs w:val="2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2336"/>
        <w:gridCol w:w="2644"/>
        <w:gridCol w:w="3193"/>
      </w:tblGrid>
      <w:tr w:rsidR="00956807" w:rsidRPr="00652C8C" w14:paraId="1D7DE8C9" w14:textId="77777777" w:rsidTr="00260120">
        <w:trPr>
          <w:trHeight w:val="597"/>
        </w:trPr>
        <w:tc>
          <w:tcPr>
            <w:tcW w:w="2254" w:type="dxa"/>
          </w:tcPr>
          <w:p w14:paraId="10070DB1" w14:textId="77777777" w:rsidR="00956807" w:rsidRPr="00652C8C" w:rsidRDefault="002155AA">
            <w:pPr>
              <w:pStyle w:val="TableParagraph"/>
              <w:spacing w:line="291" w:lineRule="exact"/>
              <w:ind w:left="5"/>
              <w:jc w:val="center"/>
              <w:rPr>
                <w:sz w:val="28"/>
                <w:szCs w:val="28"/>
              </w:rPr>
            </w:pPr>
            <w:r w:rsidRPr="00652C8C">
              <w:rPr>
                <w:spacing w:val="-4"/>
                <w:sz w:val="28"/>
                <w:szCs w:val="28"/>
              </w:rPr>
              <w:t>Дата</w:t>
            </w:r>
          </w:p>
          <w:p w14:paraId="79A4EF2D" w14:textId="77777777" w:rsidR="00956807" w:rsidRPr="00652C8C" w:rsidRDefault="002155AA">
            <w:pPr>
              <w:pStyle w:val="TableParagraph"/>
              <w:spacing w:line="287" w:lineRule="exact"/>
              <w:ind w:left="5" w:right="2"/>
              <w:jc w:val="center"/>
              <w:rPr>
                <w:sz w:val="28"/>
                <w:szCs w:val="28"/>
              </w:rPr>
            </w:pPr>
            <w:r w:rsidRPr="00652C8C">
              <w:rPr>
                <w:spacing w:val="-2"/>
                <w:sz w:val="28"/>
                <w:szCs w:val="28"/>
              </w:rPr>
              <w:t>тестирования</w:t>
            </w:r>
          </w:p>
        </w:tc>
        <w:tc>
          <w:tcPr>
            <w:tcW w:w="2336" w:type="dxa"/>
          </w:tcPr>
          <w:p w14:paraId="4778942C" w14:textId="77777777" w:rsidR="00956807" w:rsidRPr="00652C8C" w:rsidRDefault="002155AA">
            <w:pPr>
              <w:pStyle w:val="TableParagraph"/>
              <w:spacing w:line="291" w:lineRule="exact"/>
              <w:ind w:left="7" w:right="1"/>
              <w:jc w:val="center"/>
              <w:rPr>
                <w:sz w:val="28"/>
                <w:szCs w:val="28"/>
              </w:rPr>
            </w:pPr>
            <w:r w:rsidRPr="00652C8C">
              <w:rPr>
                <w:spacing w:val="-2"/>
                <w:sz w:val="28"/>
                <w:szCs w:val="28"/>
              </w:rPr>
              <w:t>Время</w:t>
            </w:r>
          </w:p>
          <w:p w14:paraId="77D93B84" w14:textId="77777777" w:rsidR="00956807" w:rsidRPr="00652C8C" w:rsidRDefault="002155AA">
            <w:pPr>
              <w:pStyle w:val="TableParagraph"/>
              <w:spacing w:line="287" w:lineRule="exact"/>
              <w:ind w:left="7" w:right="4"/>
              <w:jc w:val="center"/>
              <w:rPr>
                <w:sz w:val="28"/>
                <w:szCs w:val="28"/>
              </w:rPr>
            </w:pPr>
            <w:r w:rsidRPr="00652C8C">
              <w:rPr>
                <w:spacing w:val="-2"/>
                <w:sz w:val="28"/>
                <w:szCs w:val="28"/>
              </w:rPr>
              <w:t>тестирования</w:t>
            </w:r>
          </w:p>
        </w:tc>
        <w:tc>
          <w:tcPr>
            <w:tcW w:w="2644" w:type="dxa"/>
          </w:tcPr>
          <w:p w14:paraId="63CD277E" w14:textId="77777777" w:rsidR="00956807" w:rsidRPr="00652C8C" w:rsidRDefault="002155AA">
            <w:pPr>
              <w:pStyle w:val="TableParagraph"/>
              <w:spacing w:line="291" w:lineRule="exact"/>
              <w:ind w:left="636"/>
              <w:rPr>
                <w:sz w:val="28"/>
                <w:szCs w:val="28"/>
              </w:rPr>
            </w:pPr>
            <w:r w:rsidRPr="00652C8C">
              <w:rPr>
                <w:sz w:val="28"/>
                <w:szCs w:val="28"/>
              </w:rPr>
              <w:t>Адрес</w:t>
            </w:r>
            <w:r w:rsidRPr="00652C8C">
              <w:rPr>
                <w:spacing w:val="-8"/>
                <w:sz w:val="28"/>
                <w:szCs w:val="28"/>
              </w:rPr>
              <w:t xml:space="preserve"> </w:t>
            </w:r>
            <w:r w:rsidRPr="00652C8C">
              <w:rPr>
                <w:spacing w:val="-2"/>
                <w:sz w:val="28"/>
                <w:szCs w:val="28"/>
              </w:rPr>
              <w:t>места</w:t>
            </w:r>
          </w:p>
          <w:p w14:paraId="50710662" w14:textId="77777777" w:rsidR="00956807" w:rsidRPr="00652C8C" w:rsidRDefault="002155AA">
            <w:pPr>
              <w:pStyle w:val="TableParagraph"/>
              <w:spacing w:line="287" w:lineRule="exact"/>
              <w:ind w:left="573"/>
              <w:rPr>
                <w:sz w:val="28"/>
                <w:szCs w:val="28"/>
              </w:rPr>
            </w:pPr>
            <w:r w:rsidRPr="00652C8C">
              <w:rPr>
                <w:spacing w:val="-2"/>
                <w:sz w:val="28"/>
                <w:szCs w:val="28"/>
              </w:rPr>
              <w:t>тестирования</w:t>
            </w:r>
          </w:p>
        </w:tc>
        <w:tc>
          <w:tcPr>
            <w:tcW w:w="3193" w:type="dxa"/>
          </w:tcPr>
          <w:p w14:paraId="1B0EAFE0" w14:textId="77777777" w:rsidR="00956807" w:rsidRPr="00652C8C" w:rsidRDefault="002155AA">
            <w:pPr>
              <w:pStyle w:val="TableParagraph"/>
              <w:spacing w:before="141"/>
              <w:ind w:left="335"/>
              <w:rPr>
                <w:sz w:val="28"/>
                <w:szCs w:val="28"/>
              </w:rPr>
            </w:pPr>
            <w:r w:rsidRPr="00652C8C">
              <w:rPr>
                <w:sz w:val="28"/>
                <w:szCs w:val="28"/>
              </w:rPr>
              <w:t>Вид</w:t>
            </w:r>
            <w:r w:rsidRPr="00652C8C">
              <w:rPr>
                <w:spacing w:val="-9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>испытания</w:t>
            </w:r>
            <w:r w:rsidRPr="00652C8C">
              <w:rPr>
                <w:spacing w:val="-7"/>
                <w:sz w:val="28"/>
                <w:szCs w:val="28"/>
              </w:rPr>
              <w:t xml:space="preserve"> </w:t>
            </w:r>
            <w:r w:rsidRPr="00652C8C">
              <w:rPr>
                <w:spacing w:val="-2"/>
                <w:sz w:val="28"/>
                <w:szCs w:val="28"/>
              </w:rPr>
              <w:t>(теста)</w:t>
            </w:r>
          </w:p>
        </w:tc>
      </w:tr>
      <w:tr w:rsidR="00260120" w:rsidRPr="00652C8C" w14:paraId="433ADE28" w14:textId="77777777" w:rsidTr="00124D88">
        <w:trPr>
          <w:trHeight w:val="6020"/>
        </w:trPr>
        <w:tc>
          <w:tcPr>
            <w:tcW w:w="2254" w:type="dxa"/>
          </w:tcPr>
          <w:p w14:paraId="61625ACE" w14:textId="77777777" w:rsidR="00260120" w:rsidRPr="00652C8C" w:rsidRDefault="00260120">
            <w:pPr>
              <w:pStyle w:val="TableParagraph"/>
              <w:spacing w:line="279" w:lineRule="exact"/>
              <w:ind w:left="5"/>
              <w:jc w:val="center"/>
              <w:rPr>
                <w:sz w:val="28"/>
                <w:szCs w:val="28"/>
              </w:rPr>
            </w:pPr>
            <w:bookmarkStart w:id="0" w:name="_Hlk236743925"/>
          </w:p>
          <w:p w14:paraId="3039DE10" w14:textId="77777777" w:rsidR="00260120" w:rsidRPr="00652C8C" w:rsidRDefault="00260120">
            <w:pPr>
              <w:pStyle w:val="TableParagraph"/>
              <w:spacing w:line="279" w:lineRule="exact"/>
              <w:ind w:left="5"/>
              <w:jc w:val="center"/>
              <w:rPr>
                <w:sz w:val="28"/>
                <w:szCs w:val="28"/>
              </w:rPr>
            </w:pPr>
          </w:p>
          <w:p w14:paraId="6B116CD4" w14:textId="77777777" w:rsidR="00260120" w:rsidRPr="00652C8C" w:rsidRDefault="00260120">
            <w:pPr>
              <w:pStyle w:val="TableParagraph"/>
              <w:spacing w:line="279" w:lineRule="exact"/>
              <w:ind w:left="5"/>
              <w:jc w:val="center"/>
              <w:rPr>
                <w:sz w:val="28"/>
                <w:szCs w:val="28"/>
              </w:rPr>
            </w:pPr>
          </w:p>
          <w:p w14:paraId="205CBA8A" w14:textId="77777777" w:rsidR="00260120" w:rsidRPr="00652C8C" w:rsidRDefault="00260120">
            <w:pPr>
              <w:pStyle w:val="TableParagraph"/>
              <w:spacing w:line="279" w:lineRule="exact"/>
              <w:ind w:left="5"/>
              <w:jc w:val="center"/>
              <w:rPr>
                <w:sz w:val="28"/>
                <w:szCs w:val="28"/>
              </w:rPr>
            </w:pPr>
          </w:p>
          <w:p w14:paraId="1184F9EC" w14:textId="77777777" w:rsidR="00260120" w:rsidRPr="00652C8C" w:rsidRDefault="00260120">
            <w:pPr>
              <w:pStyle w:val="TableParagraph"/>
              <w:spacing w:line="279" w:lineRule="exact"/>
              <w:ind w:left="5"/>
              <w:jc w:val="center"/>
              <w:rPr>
                <w:sz w:val="28"/>
                <w:szCs w:val="28"/>
              </w:rPr>
            </w:pPr>
          </w:p>
          <w:p w14:paraId="51A3FEEB" w14:textId="77777777" w:rsidR="00260120" w:rsidRPr="00652C8C" w:rsidRDefault="00260120">
            <w:pPr>
              <w:pStyle w:val="TableParagraph"/>
              <w:spacing w:line="279" w:lineRule="exact"/>
              <w:ind w:left="5"/>
              <w:jc w:val="center"/>
              <w:rPr>
                <w:sz w:val="28"/>
                <w:szCs w:val="28"/>
              </w:rPr>
            </w:pPr>
          </w:p>
          <w:p w14:paraId="4E398EB1" w14:textId="77777777" w:rsidR="00260120" w:rsidRPr="00652C8C" w:rsidRDefault="00260120">
            <w:pPr>
              <w:pStyle w:val="TableParagraph"/>
              <w:spacing w:line="279" w:lineRule="exact"/>
              <w:ind w:left="5"/>
              <w:jc w:val="center"/>
              <w:rPr>
                <w:sz w:val="28"/>
                <w:szCs w:val="28"/>
              </w:rPr>
            </w:pPr>
          </w:p>
          <w:p w14:paraId="62DE6C89" w14:textId="77777777" w:rsidR="00260120" w:rsidRPr="00652C8C" w:rsidRDefault="00260120">
            <w:pPr>
              <w:pStyle w:val="TableParagraph"/>
              <w:spacing w:line="279" w:lineRule="exact"/>
              <w:ind w:left="5"/>
              <w:jc w:val="center"/>
              <w:rPr>
                <w:sz w:val="28"/>
                <w:szCs w:val="28"/>
              </w:rPr>
            </w:pPr>
            <w:r w:rsidRPr="00652C8C">
              <w:rPr>
                <w:sz w:val="28"/>
                <w:szCs w:val="28"/>
              </w:rPr>
              <w:t>В течении года</w:t>
            </w:r>
          </w:p>
          <w:p w14:paraId="13466AFB" w14:textId="09F6A9D3" w:rsidR="00260120" w:rsidRPr="00652C8C" w:rsidRDefault="00260120" w:rsidP="00124D88">
            <w:pPr>
              <w:pStyle w:val="TableParagraph"/>
              <w:spacing w:line="269" w:lineRule="exact"/>
              <w:ind w:left="5"/>
              <w:jc w:val="center"/>
              <w:rPr>
                <w:sz w:val="28"/>
                <w:szCs w:val="28"/>
              </w:rPr>
            </w:pPr>
            <w:r w:rsidRPr="00652C8C">
              <w:rPr>
                <w:sz w:val="28"/>
                <w:szCs w:val="28"/>
              </w:rPr>
              <w:t>Январь-Декабрь</w:t>
            </w:r>
          </w:p>
        </w:tc>
        <w:tc>
          <w:tcPr>
            <w:tcW w:w="2336" w:type="dxa"/>
          </w:tcPr>
          <w:p w14:paraId="0F82DBE1" w14:textId="77777777" w:rsidR="00260120" w:rsidRPr="00652C8C" w:rsidRDefault="00260120">
            <w:pPr>
              <w:pStyle w:val="TableParagraph"/>
              <w:rPr>
                <w:sz w:val="28"/>
                <w:szCs w:val="28"/>
              </w:rPr>
            </w:pPr>
          </w:p>
          <w:p w14:paraId="2A39FF29" w14:textId="77777777" w:rsidR="00260120" w:rsidRPr="00652C8C" w:rsidRDefault="00260120">
            <w:pPr>
              <w:pStyle w:val="TableParagraph"/>
              <w:rPr>
                <w:sz w:val="28"/>
                <w:szCs w:val="28"/>
              </w:rPr>
            </w:pPr>
          </w:p>
          <w:p w14:paraId="0DFE991F" w14:textId="77777777" w:rsidR="00260120" w:rsidRPr="00652C8C" w:rsidRDefault="00260120">
            <w:pPr>
              <w:pStyle w:val="TableParagraph"/>
              <w:rPr>
                <w:sz w:val="28"/>
                <w:szCs w:val="28"/>
              </w:rPr>
            </w:pPr>
          </w:p>
          <w:p w14:paraId="7B44E9D7" w14:textId="77777777" w:rsidR="00260120" w:rsidRPr="00652C8C" w:rsidRDefault="00260120">
            <w:pPr>
              <w:pStyle w:val="TableParagraph"/>
              <w:rPr>
                <w:sz w:val="28"/>
                <w:szCs w:val="28"/>
              </w:rPr>
            </w:pPr>
          </w:p>
          <w:p w14:paraId="2D2D3D1B" w14:textId="77777777" w:rsidR="00260120" w:rsidRPr="00652C8C" w:rsidRDefault="00260120">
            <w:pPr>
              <w:pStyle w:val="TableParagraph"/>
              <w:rPr>
                <w:sz w:val="28"/>
                <w:szCs w:val="28"/>
              </w:rPr>
            </w:pPr>
          </w:p>
          <w:p w14:paraId="3B8DFD7D" w14:textId="77777777" w:rsidR="00260120" w:rsidRPr="00652C8C" w:rsidRDefault="00260120">
            <w:pPr>
              <w:pStyle w:val="TableParagraph"/>
              <w:rPr>
                <w:sz w:val="28"/>
                <w:szCs w:val="28"/>
              </w:rPr>
            </w:pPr>
          </w:p>
          <w:p w14:paraId="51428597" w14:textId="72E6B045" w:rsidR="00260120" w:rsidRPr="00652C8C" w:rsidRDefault="00260120">
            <w:pPr>
              <w:pStyle w:val="TableParagraph"/>
              <w:spacing w:line="296" w:lineRule="exact"/>
              <w:ind w:left="7"/>
              <w:jc w:val="center"/>
              <w:rPr>
                <w:b/>
                <w:sz w:val="28"/>
                <w:szCs w:val="28"/>
              </w:rPr>
            </w:pPr>
            <w:r w:rsidRPr="00652C8C">
              <w:rPr>
                <w:b/>
                <w:spacing w:val="-2"/>
                <w:sz w:val="28"/>
                <w:szCs w:val="28"/>
              </w:rPr>
              <w:t>с понедельника по пятницу:</w:t>
            </w:r>
          </w:p>
          <w:p w14:paraId="000BE241" w14:textId="5CC7EFFC" w:rsidR="00260120" w:rsidRPr="00652C8C" w:rsidRDefault="00260120">
            <w:pPr>
              <w:pStyle w:val="TableParagraph"/>
              <w:spacing w:line="296" w:lineRule="exact"/>
              <w:ind w:left="7" w:right="2"/>
              <w:jc w:val="center"/>
              <w:rPr>
                <w:sz w:val="28"/>
                <w:szCs w:val="28"/>
              </w:rPr>
            </w:pPr>
            <w:r w:rsidRPr="00652C8C">
              <w:rPr>
                <w:sz w:val="28"/>
                <w:szCs w:val="28"/>
              </w:rPr>
              <w:t>с</w:t>
            </w:r>
            <w:r w:rsidRPr="00652C8C">
              <w:rPr>
                <w:spacing w:val="-5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>09.00</w:t>
            </w:r>
            <w:r w:rsidRPr="00652C8C">
              <w:rPr>
                <w:spacing w:val="-4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>до</w:t>
            </w:r>
            <w:r w:rsidRPr="00652C8C">
              <w:rPr>
                <w:spacing w:val="-1"/>
                <w:sz w:val="28"/>
                <w:szCs w:val="28"/>
              </w:rPr>
              <w:t xml:space="preserve"> </w:t>
            </w:r>
            <w:r w:rsidRPr="00652C8C">
              <w:rPr>
                <w:spacing w:val="-2"/>
                <w:sz w:val="28"/>
                <w:szCs w:val="28"/>
              </w:rPr>
              <w:t>17.00</w:t>
            </w:r>
          </w:p>
          <w:p w14:paraId="62F37668" w14:textId="77777777" w:rsidR="00260120" w:rsidRPr="00652C8C" w:rsidRDefault="00260120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14:paraId="29FBA0BF" w14:textId="0FE2B684" w:rsidR="00260120" w:rsidRPr="00652C8C" w:rsidRDefault="00260120">
            <w:pPr>
              <w:pStyle w:val="TableParagraph"/>
              <w:spacing w:line="295" w:lineRule="exact"/>
              <w:ind w:left="7" w:right="2"/>
              <w:jc w:val="center"/>
              <w:rPr>
                <w:sz w:val="28"/>
                <w:szCs w:val="28"/>
              </w:rPr>
            </w:pPr>
          </w:p>
        </w:tc>
        <w:tc>
          <w:tcPr>
            <w:tcW w:w="2644" w:type="dxa"/>
          </w:tcPr>
          <w:p w14:paraId="35529B8D" w14:textId="77777777" w:rsidR="00260120" w:rsidRPr="00652C8C" w:rsidRDefault="00260120">
            <w:pPr>
              <w:pStyle w:val="TableParagraph"/>
              <w:rPr>
                <w:sz w:val="28"/>
                <w:szCs w:val="28"/>
              </w:rPr>
            </w:pPr>
          </w:p>
          <w:p w14:paraId="3D2633BC" w14:textId="77777777" w:rsidR="00260120" w:rsidRPr="00652C8C" w:rsidRDefault="00260120">
            <w:pPr>
              <w:pStyle w:val="TableParagraph"/>
              <w:rPr>
                <w:sz w:val="28"/>
                <w:szCs w:val="28"/>
              </w:rPr>
            </w:pPr>
          </w:p>
          <w:p w14:paraId="7D9B8005" w14:textId="77777777" w:rsidR="00260120" w:rsidRPr="00652C8C" w:rsidRDefault="00260120">
            <w:pPr>
              <w:pStyle w:val="TableParagraph"/>
              <w:rPr>
                <w:sz w:val="28"/>
                <w:szCs w:val="28"/>
              </w:rPr>
            </w:pPr>
          </w:p>
          <w:p w14:paraId="518B4005" w14:textId="77777777" w:rsidR="00260120" w:rsidRPr="00652C8C" w:rsidRDefault="00260120">
            <w:pPr>
              <w:pStyle w:val="TableParagraph"/>
              <w:rPr>
                <w:sz w:val="28"/>
                <w:szCs w:val="28"/>
              </w:rPr>
            </w:pPr>
          </w:p>
          <w:p w14:paraId="264ECD97" w14:textId="77777777" w:rsidR="00260120" w:rsidRPr="00652C8C" w:rsidRDefault="00260120">
            <w:pPr>
              <w:pStyle w:val="TableParagraph"/>
              <w:spacing w:before="292"/>
              <w:rPr>
                <w:sz w:val="28"/>
                <w:szCs w:val="28"/>
              </w:rPr>
            </w:pPr>
          </w:p>
          <w:p w14:paraId="3831E5FC" w14:textId="55FDE034" w:rsidR="00260120" w:rsidRPr="00652C8C" w:rsidRDefault="00260120">
            <w:pPr>
              <w:pStyle w:val="TableParagraph"/>
              <w:spacing w:before="1"/>
              <w:ind w:left="171" w:right="165"/>
              <w:jc w:val="center"/>
              <w:rPr>
                <w:sz w:val="28"/>
                <w:szCs w:val="28"/>
              </w:rPr>
            </w:pPr>
            <w:proofErr w:type="spellStart"/>
            <w:r w:rsidRPr="00652C8C">
              <w:rPr>
                <w:sz w:val="28"/>
                <w:szCs w:val="28"/>
              </w:rPr>
              <w:t>п.Богандинский</w:t>
            </w:r>
            <w:proofErr w:type="spellEnd"/>
            <w:r w:rsidRPr="00652C8C">
              <w:rPr>
                <w:sz w:val="28"/>
                <w:szCs w:val="28"/>
              </w:rPr>
              <w:t>,</w:t>
            </w:r>
            <w:r w:rsidRPr="00652C8C">
              <w:rPr>
                <w:spacing w:val="-17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 xml:space="preserve">ул. Ломоносова, 2Б, МАУ ДО СШ «Звезда» </w:t>
            </w:r>
            <w:r w:rsidRPr="00652C8C">
              <w:rPr>
                <w:spacing w:val="-4"/>
                <w:sz w:val="28"/>
                <w:szCs w:val="28"/>
              </w:rPr>
              <w:t>ТМО</w:t>
            </w:r>
          </w:p>
        </w:tc>
        <w:tc>
          <w:tcPr>
            <w:tcW w:w="3193" w:type="dxa"/>
          </w:tcPr>
          <w:p w14:paraId="6D50BD00" w14:textId="77777777" w:rsidR="00260120" w:rsidRPr="00652C8C" w:rsidRDefault="00260120">
            <w:pPr>
              <w:pStyle w:val="TableParagraph"/>
              <w:ind w:left="107" w:right="118"/>
              <w:rPr>
                <w:sz w:val="28"/>
                <w:szCs w:val="28"/>
              </w:rPr>
            </w:pPr>
            <w:r w:rsidRPr="00652C8C">
              <w:rPr>
                <w:sz w:val="28"/>
                <w:szCs w:val="28"/>
              </w:rPr>
              <w:t>-Сгибание и разгибание рук</w:t>
            </w:r>
            <w:r w:rsidRPr="00652C8C">
              <w:rPr>
                <w:spacing w:val="-9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>в</w:t>
            </w:r>
            <w:r w:rsidRPr="00652C8C">
              <w:rPr>
                <w:spacing w:val="-6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>упоре</w:t>
            </w:r>
            <w:r w:rsidRPr="00652C8C">
              <w:rPr>
                <w:spacing w:val="-10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>лежа</w:t>
            </w:r>
            <w:r w:rsidRPr="00652C8C">
              <w:rPr>
                <w:spacing w:val="-8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>на</w:t>
            </w:r>
            <w:r w:rsidRPr="00652C8C">
              <w:rPr>
                <w:spacing w:val="-10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>полу;</w:t>
            </w:r>
          </w:p>
          <w:p w14:paraId="4D6F9BA4" w14:textId="77777777" w:rsidR="00260120" w:rsidRPr="00652C8C" w:rsidRDefault="00260120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ind w:right="178" w:firstLine="0"/>
              <w:rPr>
                <w:sz w:val="28"/>
                <w:szCs w:val="28"/>
              </w:rPr>
            </w:pPr>
            <w:r w:rsidRPr="00652C8C">
              <w:rPr>
                <w:sz w:val="28"/>
                <w:szCs w:val="28"/>
              </w:rPr>
              <w:t>Подтягивание</w:t>
            </w:r>
            <w:r w:rsidRPr="00652C8C">
              <w:rPr>
                <w:spacing w:val="-13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>из</w:t>
            </w:r>
            <w:r w:rsidRPr="00652C8C">
              <w:rPr>
                <w:spacing w:val="-12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>виса</w:t>
            </w:r>
            <w:r w:rsidRPr="00652C8C">
              <w:rPr>
                <w:spacing w:val="-13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 xml:space="preserve">на </w:t>
            </w:r>
            <w:r w:rsidRPr="00652C8C">
              <w:rPr>
                <w:spacing w:val="-2"/>
                <w:sz w:val="28"/>
                <w:szCs w:val="28"/>
              </w:rPr>
              <w:t>высокой/низкой перекладине;</w:t>
            </w:r>
          </w:p>
          <w:p w14:paraId="4DB2B91F" w14:textId="77777777" w:rsidR="00260120" w:rsidRPr="00652C8C" w:rsidRDefault="00260120">
            <w:pPr>
              <w:pStyle w:val="TableParagraph"/>
              <w:ind w:left="107"/>
              <w:rPr>
                <w:sz w:val="28"/>
                <w:szCs w:val="28"/>
              </w:rPr>
            </w:pPr>
            <w:r w:rsidRPr="00652C8C">
              <w:rPr>
                <w:sz w:val="28"/>
                <w:szCs w:val="28"/>
              </w:rPr>
              <w:t>-Наклон</w:t>
            </w:r>
            <w:r w:rsidRPr="00652C8C">
              <w:rPr>
                <w:spacing w:val="-17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>вперед</w:t>
            </w:r>
            <w:r w:rsidRPr="00652C8C">
              <w:rPr>
                <w:spacing w:val="-16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>из положения стоя с</w:t>
            </w:r>
          </w:p>
          <w:p w14:paraId="5C74AC3B" w14:textId="77777777" w:rsidR="00260120" w:rsidRPr="00652C8C" w:rsidRDefault="00260120">
            <w:pPr>
              <w:pStyle w:val="TableParagraph"/>
              <w:ind w:left="107"/>
              <w:rPr>
                <w:sz w:val="28"/>
                <w:szCs w:val="28"/>
              </w:rPr>
            </w:pPr>
            <w:r w:rsidRPr="00652C8C">
              <w:rPr>
                <w:sz w:val="28"/>
                <w:szCs w:val="28"/>
              </w:rPr>
              <w:t>прямыми</w:t>
            </w:r>
            <w:r w:rsidRPr="00652C8C">
              <w:rPr>
                <w:spacing w:val="-11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>ногами</w:t>
            </w:r>
            <w:r w:rsidRPr="00652C8C">
              <w:rPr>
                <w:spacing w:val="-9"/>
                <w:sz w:val="28"/>
                <w:szCs w:val="28"/>
              </w:rPr>
              <w:t xml:space="preserve"> </w:t>
            </w:r>
            <w:r w:rsidRPr="00652C8C">
              <w:rPr>
                <w:spacing w:val="-5"/>
                <w:sz w:val="28"/>
                <w:szCs w:val="28"/>
              </w:rPr>
              <w:t>на</w:t>
            </w:r>
          </w:p>
          <w:p w14:paraId="030048B3" w14:textId="77777777" w:rsidR="00260120" w:rsidRPr="00652C8C" w:rsidRDefault="00260120">
            <w:pPr>
              <w:pStyle w:val="TableParagraph"/>
              <w:spacing w:line="298" w:lineRule="exact"/>
              <w:ind w:left="107"/>
              <w:rPr>
                <w:sz w:val="28"/>
                <w:szCs w:val="28"/>
              </w:rPr>
            </w:pPr>
            <w:r w:rsidRPr="00652C8C">
              <w:rPr>
                <w:spacing w:val="-2"/>
                <w:sz w:val="28"/>
                <w:szCs w:val="28"/>
              </w:rPr>
              <w:t>гимнастической</w:t>
            </w:r>
            <w:r w:rsidRPr="00652C8C">
              <w:rPr>
                <w:spacing w:val="4"/>
                <w:sz w:val="28"/>
                <w:szCs w:val="28"/>
              </w:rPr>
              <w:t xml:space="preserve"> </w:t>
            </w:r>
            <w:r w:rsidRPr="00652C8C">
              <w:rPr>
                <w:spacing w:val="-2"/>
                <w:sz w:val="28"/>
                <w:szCs w:val="28"/>
              </w:rPr>
              <w:t>скамье;</w:t>
            </w:r>
          </w:p>
          <w:p w14:paraId="3CF1B8C5" w14:textId="77777777" w:rsidR="00260120" w:rsidRPr="00652C8C" w:rsidRDefault="00260120">
            <w:pPr>
              <w:pStyle w:val="TableParagraph"/>
              <w:ind w:left="107"/>
              <w:rPr>
                <w:sz w:val="28"/>
                <w:szCs w:val="28"/>
              </w:rPr>
            </w:pPr>
            <w:r w:rsidRPr="00652C8C">
              <w:rPr>
                <w:sz w:val="28"/>
                <w:szCs w:val="28"/>
              </w:rPr>
              <w:t>-Поднимание</w:t>
            </w:r>
            <w:r w:rsidRPr="00652C8C">
              <w:rPr>
                <w:spacing w:val="-17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>туловища</w:t>
            </w:r>
            <w:r w:rsidRPr="00652C8C">
              <w:rPr>
                <w:spacing w:val="-16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>из положения</w:t>
            </w:r>
            <w:r w:rsidRPr="00652C8C">
              <w:rPr>
                <w:spacing w:val="-9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>лежа</w:t>
            </w:r>
            <w:r w:rsidRPr="00652C8C">
              <w:rPr>
                <w:spacing w:val="-8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>на</w:t>
            </w:r>
            <w:r w:rsidRPr="00652C8C">
              <w:rPr>
                <w:spacing w:val="-8"/>
                <w:sz w:val="28"/>
                <w:szCs w:val="28"/>
              </w:rPr>
              <w:t xml:space="preserve"> </w:t>
            </w:r>
            <w:r w:rsidRPr="00652C8C">
              <w:rPr>
                <w:spacing w:val="-2"/>
                <w:sz w:val="28"/>
                <w:szCs w:val="28"/>
              </w:rPr>
              <w:t>спине;</w:t>
            </w:r>
          </w:p>
          <w:p w14:paraId="204A2AD2" w14:textId="77777777" w:rsidR="00260120" w:rsidRPr="00652C8C" w:rsidRDefault="00260120">
            <w:pPr>
              <w:pStyle w:val="TableParagraph"/>
              <w:ind w:left="107" w:firstLine="64"/>
              <w:rPr>
                <w:sz w:val="28"/>
                <w:szCs w:val="28"/>
              </w:rPr>
            </w:pPr>
            <w:r w:rsidRPr="00652C8C">
              <w:rPr>
                <w:sz w:val="28"/>
                <w:szCs w:val="28"/>
              </w:rPr>
              <w:t>-Прыжок</w:t>
            </w:r>
            <w:r w:rsidRPr="00652C8C">
              <w:rPr>
                <w:spacing w:val="-10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>в</w:t>
            </w:r>
            <w:r w:rsidRPr="00652C8C">
              <w:rPr>
                <w:spacing w:val="-9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>длину</w:t>
            </w:r>
            <w:r w:rsidRPr="00652C8C">
              <w:rPr>
                <w:spacing w:val="-14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>с</w:t>
            </w:r>
            <w:r w:rsidRPr="00652C8C">
              <w:rPr>
                <w:spacing w:val="-9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>места толчком двумя ногами;</w:t>
            </w:r>
          </w:p>
          <w:p w14:paraId="58598F2F" w14:textId="77777777" w:rsidR="00260120" w:rsidRPr="00652C8C" w:rsidRDefault="00260120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ind w:right="798" w:firstLine="0"/>
              <w:rPr>
                <w:sz w:val="28"/>
                <w:szCs w:val="28"/>
              </w:rPr>
            </w:pPr>
            <w:r w:rsidRPr="00652C8C">
              <w:rPr>
                <w:sz w:val="28"/>
                <w:szCs w:val="28"/>
              </w:rPr>
              <w:t>Бег на короткие и длинные</w:t>
            </w:r>
            <w:r w:rsidRPr="00652C8C">
              <w:rPr>
                <w:spacing w:val="-17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>дистанции;</w:t>
            </w:r>
          </w:p>
          <w:p w14:paraId="7ED6D031" w14:textId="77777777" w:rsidR="00260120" w:rsidRPr="00652C8C" w:rsidRDefault="00260120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spacing w:line="298" w:lineRule="exact"/>
              <w:ind w:left="257" w:hanging="150"/>
              <w:rPr>
                <w:sz w:val="28"/>
                <w:szCs w:val="28"/>
              </w:rPr>
            </w:pPr>
            <w:r w:rsidRPr="00652C8C">
              <w:rPr>
                <w:sz w:val="28"/>
                <w:szCs w:val="28"/>
              </w:rPr>
              <w:t>Стрельба</w:t>
            </w:r>
            <w:r w:rsidRPr="00652C8C">
              <w:rPr>
                <w:spacing w:val="-7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>из</w:t>
            </w:r>
            <w:r w:rsidRPr="00652C8C">
              <w:rPr>
                <w:spacing w:val="-5"/>
                <w:sz w:val="28"/>
                <w:szCs w:val="28"/>
              </w:rPr>
              <w:t xml:space="preserve"> ПВ</w:t>
            </w:r>
          </w:p>
          <w:p w14:paraId="11FDEB01" w14:textId="77777777" w:rsidR="00260120" w:rsidRPr="00652C8C" w:rsidRDefault="00260120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ind w:right="192" w:firstLine="0"/>
              <w:rPr>
                <w:sz w:val="28"/>
                <w:szCs w:val="28"/>
              </w:rPr>
            </w:pPr>
            <w:r w:rsidRPr="00652C8C">
              <w:rPr>
                <w:sz w:val="28"/>
                <w:szCs w:val="28"/>
              </w:rPr>
              <w:t>Метание</w:t>
            </w:r>
            <w:r w:rsidRPr="00652C8C">
              <w:rPr>
                <w:spacing w:val="-12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>мяча</w:t>
            </w:r>
            <w:r w:rsidRPr="00652C8C">
              <w:rPr>
                <w:spacing w:val="-15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>весом</w:t>
            </w:r>
            <w:r w:rsidRPr="00652C8C">
              <w:rPr>
                <w:spacing w:val="-13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 xml:space="preserve">150 </w:t>
            </w:r>
            <w:r w:rsidRPr="00652C8C">
              <w:rPr>
                <w:spacing w:val="-6"/>
                <w:sz w:val="28"/>
                <w:szCs w:val="28"/>
              </w:rPr>
              <w:t>г.</w:t>
            </w:r>
          </w:p>
          <w:p w14:paraId="552D3AF0" w14:textId="77777777" w:rsidR="00260120" w:rsidRPr="00652C8C" w:rsidRDefault="00260120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spacing w:line="300" w:lineRule="exact"/>
              <w:ind w:right="492" w:firstLine="0"/>
              <w:rPr>
                <w:sz w:val="28"/>
                <w:szCs w:val="28"/>
              </w:rPr>
            </w:pPr>
            <w:r w:rsidRPr="00652C8C">
              <w:rPr>
                <w:sz w:val="28"/>
                <w:szCs w:val="28"/>
              </w:rPr>
              <w:t>Метание</w:t>
            </w:r>
            <w:r w:rsidRPr="00652C8C">
              <w:rPr>
                <w:spacing w:val="-17"/>
                <w:sz w:val="28"/>
                <w:szCs w:val="28"/>
              </w:rPr>
              <w:t xml:space="preserve"> </w:t>
            </w:r>
            <w:r w:rsidRPr="00652C8C">
              <w:rPr>
                <w:sz w:val="28"/>
                <w:szCs w:val="28"/>
              </w:rPr>
              <w:t>спортивного снаряда (500 г., 700 г.)</w:t>
            </w:r>
          </w:p>
        </w:tc>
      </w:tr>
    </w:tbl>
    <w:bookmarkEnd w:id="0"/>
    <w:p w14:paraId="20D08E0A" w14:textId="3FBC3524" w:rsidR="00956807" w:rsidRDefault="00F71E2D">
      <w:pPr>
        <w:rPr>
          <w:sz w:val="2"/>
          <w:szCs w:val="2"/>
        </w:rPr>
        <w:sectPr w:rsidR="00956807" w:rsidSect="00C518B6">
          <w:type w:val="continuous"/>
          <w:pgSz w:w="11910" w:h="16840"/>
          <w:pgMar w:top="1135" w:right="283" w:bottom="1135" w:left="708" w:header="720" w:footer="720" w:gutter="0"/>
          <w:cols w:space="720"/>
        </w:sectPr>
      </w:pPr>
      <w:proofErr w:type="spellStart"/>
      <w:r>
        <w:rPr>
          <w:sz w:val="2"/>
          <w:szCs w:val="2"/>
        </w:rPr>
        <w:t>Записа</w:t>
      </w:r>
      <w:proofErr w:type="spellEnd"/>
    </w:p>
    <w:p w14:paraId="59834B40" w14:textId="3C6B9D68" w:rsidR="002155AA" w:rsidRPr="00652C8C" w:rsidRDefault="00F71E2D" w:rsidP="00F71E2D">
      <w:pPr>
        <w:rPr>
          <w:sz w:val="36"/>
          <w:szCs w:val="36"/>
        </w:rPr>
      </w:pPr>
      <w:r w:rsidRPr="00652C8C">
        <w:rPr>
          <w:sz w:val="36"/>
          <w:szCs w:val="36"/>
        </w:rPr>
        <w:lastRenderedPageBreak/>
        <w:t>Записаться на тестирование можно по указанному телефону, либо через Госуслуги. Необходимо помнить, что для тестирования нужно иметь УИН, подтвержденный через Госуслуги и медицинскую справку по допуску на тестирование. На территории Тюменского муниципального округа в каждом территориальном управлении имеется свой центр тестирования ВФСК ГТО, обращайтесь по территориальности</w:t>
      </w:r>
      <w:r w:rsidR="00652C8C" w:rsidRPr="00652C8C">
        <w:rPr>
          <w:sz w:val="36"/>
          <w:szCs w:val="36"/>
        </w:rPr>
        <w:t>.</w:t>
      </w:r>
    </w:p>
    <w:sectPr w:rsidR="002155AA" w:rsidRPr="00652C8C" w:rsidSect="00652C8C">
      <w:pgSz w:w="16840" w:h="11910" w:orient="landscape"/>
      <w:pgMar w:top="1560" w:right="1134" w:bottom="283" w:left="127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A75EF"/>
    <w:multiLevelType w:val="hybridMultilevel"/>
    <w:tmpl w:val="67D48A4E"/>
    <w:lvl w:ilvl="0" w:tplc="59FED272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8A82DAA">
      <w:numFmt w:val="bullet"/>
      <w:lvlText w:val="•"/>
      <w:lvlJc w:val="left"/>
      <w:pPr>
        <w:ind w:left="401" w:hanging="152"/>
      </w:pPr>
      <w:rPr>
        <w:rFonts w:hint="default"/>
        <w:lang w:val="ru-RU" w:eastAsia="en-US" w:bidi="ar-SA"/>
      </w:rPr>
    </w:lvl>
    <w:lvl w:ilvl="2" w:tplc="431CEF10">
      <w:numFmt w:val="bullet"/>
      <w:lvlText w:val="•"/>
      <w:lvlJc w:val="left"/>
      <w:pPr>
        <w:ind w:left="702" w:hanging="152"/>
      </w:pPr>
      <w:rPr>
        <w:rFonts w:hint="default"/>
        <w:lang w:val="ru-RU" w:eastAsia="en-US" w:bidi="ar-SA"/>
      </w:rPr>
    </w:lvl>
    <w:lvl w:ilvl="3" w:tplc="D0165642">
      <w:numFmt w:val="bullet"/>
      <w:lvlText w:val="•"/>
      <w:lvlJc w:val="left"/>
      <w:pPr>
        <w:ind w:left="1003" w:hanging="152"/>
      </w:pPr>
      <w:rPr>
        <w:rFonts w:hint="default"/>
        <w:lang w:val="ru-RU" w:eastAsia="en-US" w:bidi="ar-SA"/>
      </w:rPr>
    </w:lvl>
    <w:lvl w:ilvl="4" w:tplc="89F04CF8">
      <w:numFmt w:val="bullet"/>
      <w:lvlText w:val="•"/>
      <w:lvlJc w:val="left"/>
      <w:pPr>
        <w:ind w:left="1305" w:hanging="152"/>
      </w:pPr>
      <w:rPr>
        <w:rFonts w:hint="default"/>
        <w:lang w:val="ru-RU" w:eastAsia="en-US" w:bidi="ar-SA"/>
      </w:rPr>
    </w:lvl>
    <w:lvl w:ilvl="5" w:tplc="40EAE258">
      <w:numFmt w:val="bullet"/>
      <w:lvlText w:val="•"/>
      <w:lvlJc w:val="left"/>
      <w:pPr>
        <w:ind w:left="1606" w:hanging="152"/>
      </w:pPr>
      <w:rPr>
        <w:rFonts w:hint="default"/>
        <w:lang w:val="ru-RU" w:eastAsia="en-US" w:bidi="ar-SA"/>
      </w:rPr>
    </w:lvl>
    <w:lvl w:ilvl="6" w:tplc="D2F8FCA2">
      <w:numFmt w:val="bullet"/>
      <w:lvlText w:val="•"/>
      <w:lvlJc w:val="left"/>
      <w:pPr>
        <w:ind w:left="1907" w:hanging="152"/>
      </w:pPr>
      <w:rPr>
        <w:rFonts w:hint="default"/>
        <w:lang w:val="ru-RU" w:eastAsia="en-US" w:bidi="ar-SA"/>
      </w:rPr>
    </w:lvl>
    <w:lvl w:ilvl="7" w:tplc="7056F630">
      <w:numFmt w:val="bullet"/>
      <w:lvlText w:val="•"/>
      <w:lvlJc w:val="left"/>
      <w:pPr>
        <w:ind w:left="2209" w:hanging="152"/>
      </w:pPr>
      <w:rPr>
        <w:rFonts w:hint="default"/>
        <w:lang w:val="ru-RU" w:eastAsia="en-US" w:bidi="ar-SA"/>
      </w:rPr>
    </w:lvl>
    <w:lvl w:ilvl="8" w:tplc="1C80D8FA">
      <w:numFmt w:val="bullet"/>
      <w:lvlText w:val="•"/>
      <w:lvlJc w:val="left"/>
      <w:pPr>
        <w:ind w:left="2510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10F81BA4"/>
    <w:multiLevelType w:val="hybridMultilevel"/>
    <w:tmpl w:val="3CBEB938"/>
    <w:lvl w:ilvl="0" w:tplc="46382D48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AA4346E">
      <w:numFmt w:val="bullet"/>
      <w:lvlText w:val="•"/>
      <w:lvlJc w:val="left"/>
      <w:pPr>
        <w:ind w:left="491" w:hanging="152"/>
      </w:pPr>
      <w:rPr>
        <w:rFonts w:hint="default"/>
        <w:lang w:val="ru-RU" w:eastAsia="en-US" w:bidi="ar-SA"/>
      </w:rPr>
    </w:lvl>
    <w:lvl w:ilvl="2" w:tplc="EF8EDFD6">
      <w:numFmt w:val="bullet"/>
      <w:lvlText w:val="•"/>
      <w:lvlJc w:val="left"/>
      <w:pPr>
        <w:ind w:left="882" w:hanging="152"/>
      </w:pPr>
      <w:rPr>
        <w:rFonts w:hint="default"/>
        <w:lang w:val="ru-RU" w:eastAsia="en-US" w:bidi="ar-SA"/>
      </w:rPr>
    </w:lvl>
    <w:lvl w:ilvl="3" w:tplc="96E2048A">
      <w:numFmt w:val="bullet"/>
      <w:lvlText w:val="•"/>
      <w:lvlJc w:val="left"/>
      <w:pPr>
        <w:ind w:left="1273" w:hanging="152"/>
      </w:pPr>
      <w:rPr>
        <w:rFonts w:hint="default"/>
        <w:lang w:val="ru-RU" w:eastAsia="en-US" w:bidi="ar-SA"/>
      </w:rPr>
    </w:lvl>
    <w:lvl w:ilvl="4" w:tplc="791EF176">
      <w:numFmt w:val="bullet"/>
      <w:lvlText w:val="•"/>
      <w:lvlJc w:val="left"/>
      <w:pPr>
        <w:ind w:left="1665" w:hanging="152"/>
      </w:pPr>
      <w:rPr>
        <w:rFonts w:hint="default"/>
        <w:lang w:val="ru-RU" w:eastAsia="en-US" w:bidi="ar-SA"/>
      </w:rPr>
    </w:lvl>
    <w:lvl w:ilvl="5" w:tplc="04F45E92">
      <w:numFmt w:val="bullet"/>
      <w:lvlText w:val="•"/>
      <w:lvlJc w:val="left"/>
      <w:pPr>
        <w:ind w:left="2056" w:hanging="152"/>
      </w:pPr>
      <w:rPr>
        <w:rFonts w:hint="default"/>
        <w:lang w:val="ru-RU" w:eastAsia="en-US" w:bidi="ar-SA"/>
      </w:rPr>
    </w:lvl>
    <w:lvl w:ilvl="6" w:tplc="8494AB94">
      <w:numFmt w:val="bullet"/>
      <w:lvlText w:val="•"/>
      <w:lvlJc w:val="left"/>
      <w:pPr>
        <w:ind w:left="2447" w:hanging="152"/>
      </w:pPr>
      <w:rPr>
        <w:rFonts w:hint="default"/>
        <w:lang w:val="ru-RU" w:eastAsia="en-US" w:bidi="ar-SA"/>
      </w:rPr>
    </w:lvl>
    <w:lvl w:ilvl="7" w:tplc="F198D3BE">
      <w:numFmt w:val="bullet"/>
      <w:lvlText w:val="•"/>
      <w:lvlJc w:val="left"/>
      <w:pPr>
        <w:ind w:left="2839" w:hanging="152"/>
      </w:pPr>
      <w:rPr>
        <w:rFonts w:hint="default"/>
        <w:lang w:val="ru-RU" w:eastAsia="en-US" w:bidi="ar-SA"/>
      </w:rPr>
    </w:lvl>
    <w:lvl w:ilvl="8" w:tplc="C3CA9508">
      <w:numFmt w:val="bullet"/>
      <w:lvlText w:val="•"/>
      <w:lvlJc w:val="left"/>
      <w:pPr>
        <w:ind w:left="3230" w:hanging="152"/>
      </w:pPr>
      <w:rPr>
        <w:rFonts w:hint="default"/>
        <w:lang w:val="ru-RU" w:eastAsia="en-US" w:bidi="ar-SA"/>
      </w:rPr>
    </w:lvl>
  </w:abstractNum>
  <w:abstractNum w:abstractNumId="2" w15:restartNumberingAfterBreak="0">
    <w:nsid w:val="3AFB7714"/>
    <w:multiLevelType w:val="hybridMultilevel"/>
    <w:tmpl w:val="1B84D858"/>
    <w:lvl w:ilvl="0" w:tplc="572228D6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C627B50">
      <w:numFmt w:val="bullet"/>
      <w:lvlText w:val="•"/>
      <w:lvlJc w:val="left"/>
      <w:pPr>
        <w:ind w:left="408" w:hanging="152"/>
      </w:pPr>
      <w:rPr>
        <w:rFonts w:hint="default"/>
        <w:lang w:val="ru-RU" w:eastAsia="en-US" w:bidi="ar-SA"/>
      </w:rPr>
    </w:lvl>
    <w:lvl w:ilvl="2" w:tplc="18302BAA">
      <w:numFmt w:val="bullet"/>
      <w:lvlText w:val="•"/>
      <w:lvlJc w:val="left"/>
      <w:pPr>
        <w:ind w:left="716" w:hanging="152"/>
      </w:pPr>
      <w:rPr>
        <w:rFonts w:hint="default"/>
        <w:lang w:val="ru-RU" w:eastAsia="en-US" w:bidi="ar-SA"/>
      </w:rPr>
    </w:lvl>
    <w:lvl w:ilvl="3" w:tplc="984E7BB6">
      <w:numFmt w:val="bullet"/>
      <w:lvlText w:val="•"/>
      <w:lvlJc w:val="left"/>
      <w:pPr>
        <w:ind w:left="1024" w:hanging="152"/>
      </w:pPr>
      <w:rPr>
        <w:rFonts w:hint="default"/>
        <w:lang w:val="ru-RU" w:eastAsia="en-US" w:bidi="ar-SA"/>
      </w:rPr>
    </w:lvl>
    <w:lvl w:ilvl="4" w:tplc="7C5A0246">
      <w:numFmt w:val="bullet"/>
      <w:lvlText w:val="•"/>
      <w:lvlJc w:val="left"/>
      <w:pPr>
        <w:ind w:left="1333" w:hanging="152"/>
      </w:pPr>
      <w:rPr>
        <w:rFonts w:hint="default"/>
        <w:lang w:val="ru-RU" w:eastAsia="en-US" w:bidi="ar-SA"/>
      </w:rPr>
    </w:lvl>
    <w:lvl w:ilvl="5" w:tplc="BAE6889A">
      <w:numFmt w:val="bullet"/>
      <w:lvlText w:val="•"/>
      <w:lvlJc w:val="left"/>
      <w:pPr>
        <w:ind w:left="1641" w:hanging="152"/>
      </w:pPr>
      <w:rPr>
        <w:rFonts w:hint="default"/>
        <w:lang w:val="ru-RU" w:eastAsia="en-US" w:bidi="ar-SA"/>
      </w:rPr>
    </w:lvl>
    <w:lvl w:ilvl="6" w:tplc="DD6879AE">
      <w:numFmt w:val="bullet"/>
      <w:lvlText w:val="•"/>
      <w:lvlJc w:val="left"/>
      <w:pPr>
        <w:ind w:left="1949" w:hanging="152"/>
      </w:pPr>
      <w:rPr>
        <w:rFonts w:hint="default"/>
        <w:lang w:val="ru-RU" w:eastAsia="en-US" w:bidi="ar-SA"/>
      </w:rPr>
    </w:lvl>
    <w:lvl w:ilvl="7" w:tplc="7D5224A4">
      <w:numFmt w:val="bullet"/>
      <w:lvlText w:val="•"/>
      <w:lvlJc w:val="left"/>
      <w:pPr>
        <w:ind w:left="2258" w:hanging="152"/>
      </w:pPr>
      <w:rPr>
        <w:rFonts w:hint="default"/>
        <w:lang w:val="ru-RU" w:eastAsia="en-US" w:bidi="ar-SA"/>
      </w:rPr>
    </w:lvl>
    <w:lvl w:ilvl="8" w:tplc="0CFA1D00">
      <w:numFmt w:val="bullet"/>
      <w:lvlText w:val="•"/>
      <w:lvlJc w:val="left"/>
      <w:pPr>
        <w:ind w:left="2566" w:hanging="152"/>
      </w:pPr>
      <w:rPr>
        <w:rFonts w:hint="default"/>
        <w:lang w:val="ru-RU" w:eastAsia="en-US" w:bidi="ar-SA"/>
      </w:rPr>
    </w:lvl>
  </w:abstractNum>
  <w:abstractNum w:abstractNumId="3" w15:restartNumberingAfterBreak="0">
    <w:nsid w:val="3DD83F85"/>
    <w:multiLevelType w:val="hybridMultilevel"/>
    <w:tmpl w:val="485A35EA"/>
    <w:lvl w:ilvl="0" w:tplc="9CAACE50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B26C572">
      <w:numFmt w:val="bullet"/>
      <w:lvlText w:val="•"/>
      <w:lvlJc w:val="left"/>
      <w:pPr>
        <w:ind w:left="412" w:hanging="152"/>
      </w:pPr>
      <w:rPr>
        <w:rFonts w:hint="default"/>
        <w:lang w:val="ru-RU" w:eastAsia="en-US" w:bidi="ar-SA"/>
      </w:rPr>
    </w:lvl>
    <w:lvl w:ilvl="2" w:tplc="1FB85556">
      <w:numFmt w:val="bullet"/>
      <w:lvlText w:val="•"/>
      <w:lvlJc w:val="left"/>
      <w:pPr>
        <w:ind w:left="725" w:hanging="152"/>
      </w:pPr>
      <w:rPr>
        <w:rFonts w:hint="default"/>
        <w:lang w:val="ru-RU" w:eastAsia="en-US" w:bidi="ar-SA"/>
      </w:rPr>
    </w:lvl>
    <w:lvl w:ilvl="3" w:tplc="566A7692">
      <w:numFmt w:val="bullet"/>
      <w:lvlText w:val="•"/>
      <w:lvlJc w:val="left"/>
      <w:pPr>
        <w:ind w:left="1037" w:hanging="152"/>
      </w:pPr>
      <w:rPr>
        <w:rFonts w:hint="default"/>
        <w:lang w:val="ru-RU" w:eastAsia="en-US" w:bidi="ar-SA"/>
      </w:rPr>
    </w:lvl>
    <w:lvl w:ilvl="4" w:tplc="44DAB3D0">
      <w:numFmt w:val="bullet"/>
      <w:lvlText w:val="•"/>
      <w:lvlJc w:val="left"/>
      <w:pPr>
        <w:ind w:left="1350" w:hanging="152"/>
      </w:pPr>
      <w:rPr>
        <w:rFonts w:hint="default"/>
        <w:lang w:val="ru-RU" w:eastAsia="en-US" w:bidi="ar-SA"/>
      </w:rPr>
    </w:lvl>
    <w:lvl w:ilvl="5" w:tplc="CFEE5AAE">
      <w:numFmt w:val="bullet"/>
      <w:lvlText w:val="•"/>
      <w:lvlJc w:val="left"/>
      <w:pPr>
        <w:ind w:left="1663" w:hanging="152"/>
      </w:pPr>
      <w:rPr>
        <w:rFonts w:hint="default"/>
        <w:lang w:val="ru-RU" w:eastAsia="en-US" w:bidi="ar-SA"/>
      </w:rPr>
    </w:lvl>
    <w:lvl w:ilvl="6" w:tplc="5F92D374">
      <w:numFmt w:val="bullet"/>
      <w:lvlText w:val="•"/>
      <w:lvlJc w:val="left"/>
      <w:pPr>
        <w:ind w:left="1975" w:hanging="152"/>
      </w:pPr>
      <w:rPr>
        <w:rFonts w:hint="default"/>
        <w:lang w:val="ru-RU" w:eastAsia="en-US" w:bidi="ar-SA"/>
      </w:rPr>
    </w:lvl>
    <w:lvl w:ilvl="7" w:tplc="826AA516">
      <w:numFmt w:val="bullet"/>
      <w:lvlText w:val="•"/>
      <w:lvlJc w:val="left"/>
      <w:pPr>
        <w:ind w:left="2288" w:hanging="152"/>
      </w:pPr>
      <w:rPr>
        <w:rFonts w:hint="default"/>
        <w:lang w:val="ru-RU" w:eastAsia="en-US" w:bidi="ar-SA"/>
      </w:rPr>
    </w:lvl>
    <w:lvl w:ilvl="8" w:tplc="A4F0FD6E">
      <w:numFmt w:val="bullet"/>
      <w:lvlText w:val="•"/>
      <w:lvlJc w:val="left"/>
      <w:pPr>
        <w:ind w:left="2600" w:hanging="152"/>
      </w:pPr>
      <w:rPr>
        <w:rFonts w:hint="default"/>
        <w:lang w:val="ru-RU" w:eastAsia="en-US" w:bidi="ar-SA"/>
      </w:rPr>
    </w:lvl>
  </w:abstractNum>
  <w:abstractNum w:abstractNumId="4" w15:restartNumberingAfterBreak="0">
    <w:nsid w:val="63E16CC2"/>
    <w:multiLevelType w:val="hybridMultilevel"/>
    <w:tmpl w:val="2BCC92DE"/>
    <w:lvl w:ilvl="0" w:tplc="CBB44716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70A2258">
      <w:numFmt w:val="bullet"/>
      <w:lvlText w:val="•"/>
      <w:lvlJc w:val="left"/>
      <w:pPr>
        <w:ind w:left="486" w:hanging="152"/>
      </w:pPr>
      <w:rPr>
        <w:rFonts w:hint="default"/>
        <w:lang w:val="ru-RU" w:eastAsia="en-US" w:bidi="ar-SA"/>
      </w:rPr>
    </w:lvl>
    <w:lvl w:ilvl="2" w:tplc="134A6640">
      <w:numFmt w:val="bullet"/>
      <w:lvlText w:val="•"/>
      <w:lvlJc w:val="left"/>
      <w:pPr>
        <w:ind w:left="872" w:hanging="152"/>
      </w:pPr>
      <w:rPr>
        <w:rFonts w:hint="default"/>
        <w:lang w:val="ru-RU" w:eastAsia="en-US" w:bidi="ar-SA"/>
      </w:rPr>
    </w:lvl>
    <w:lvl w:ilvl="3" w:tplc="3F76F2B0">
      <w:numFmt w:val="bullet"/>
      <w:lvlText w:val="•"/>
      <w:lvlJc w:val="left"/>
      <w:pPr>
        <w:ind w:left="1258" w:hanging="152"/>
      </w:pPr>
      <w:rPr>
        <w:rFonts w:hint="default"/>
        <w:lang w:val="ru-RU" w:eastAsia="en-US" w:bidi="ar-SA"/>
      </w:rPr>
    </w:lvl>
    <w:lvl w:ilvl="4" w:tplc="FC887596">
      <w:numFmt w:val="bullet"/>
      <w:lvlText w:val="•"/>
      <w:lvlJc w:val="left"/>
      <w:pPr>
        <w:ind w:left="1644" w:hanging="152"/>
      </w:pPr>
      <w:rPr>
        <w:rFonts w:hint="default"/>
        <w:lang w:val="ru-RU" w:eastAsia="en-US" w:bidi="ar-SA"/>
      </w:rPr>
    </w:lvl>
    <w:lvl w:ilvl="5" w:tplc="63F88AD4">
      <w:numFmt w:val="bullet"/>
      <w:lvlText w:val="•"/>
      <w:lvlJc w:val="left"/>
      <w:pPr>
        <w:ind w:left="2030" w:hanging="152"/>
      </w:pPr>
      <w:rPr>
        <w:rFonts w:hint="default"/>
        <w:lang w:val="ru-RU" w:eastAsia="en-US" w:bidi="ar-SA"/>
      </w:rPr>
    </w:lvl>
    <w:lvl w:ilvl="6" w:tplc="7BBEAB4E">
      <w:numFmt w:val="bullet"/>
      <w:lvlText w:val="•"/>
      <w:lvlJc w:val="left"/>
      <w:pPr>
        <w:ind w:left="2416" w:hanging="152"/>
      </w:pPr>
      <w:rPr>
        <w:rFonts w:hint="default"/>
        <w:lang w:val="ru-RU" w:eastAsia="en-US" w:bidi="ar-SA"/>
      </w:rPr>
    </w:lvl>
    <w:lvl w:ilvl="7" w:tplc="6EA4E712">
      <w:numFmt w:val="bullet"/>
      <w:lvlText w:val="•"/>
      <w:lvlJc w:val="left"/>
      <w:pPr>
        <w:ind w:left="2802" w:hanging="152"/>
      </w:pPr>
      <w:rPr>
        <w:rFonts w:hint="default"/>
        <w:lang w:val="ru-RU" w:eastAsia="en-US" w:bidi="ar-SA"/>
      </w:rPr>
    </w:lvl>
    <w:lvl w:ilvl="8" w:tplc="1E587940">
      <w:numFmt w:val="bullet"/>
      <w:lvlText w:val="•"/>
      <w:lvlJc w:val="left"/>
      <w:pPr>
        <w:ind w:left="3188" w:hanging="152"/>
      </w:pPr>
      <w:rPr>
        <w:rFonts w:hint="default"/>
        <w:lang w:val="ru-RU" w:eastAsia="en-US" w:bidi="ar-SA"/>
      </w:rPr>
    </w:lvl>
  </w:abstractNum>
  <w:abstractNum w:abstractNumId="5" w15:restartNumberingAfterBreak="0">
    <w:nsid w:val="6470696D"/>
    <w:multiLevelType w:val="hybridMultilevel"/>
    <w:tmpl w:val="A1AA8634"/>
    <w:lvl w:ilvl="0" w:tplc="FF60D158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1F48A90">
      <w:numFmt w:val="bullet"/>
      <w:lvlText w:val="•"/>
      <w:lvlJc w:val="left"/>
      <w:pPr>
        <w:ind w:left="486" w:hanging="152"/>
      </w:pPr>
      <w:rPr>
        <w:rFonts w:hint="default"/>
        <w:lang w:val="ru-RU" w:eastAsia="en-US" w:bidi="ar-SA"/>
      </w:rPr>
    </w:lvl>
    <w:lvl w:ilvl="2" w:tplc="4A867646">
      <w:numFmt w:val="bullet"/>
      <w:lvlText w:val="•"/>
      <w:lvlJc w:val="left"/>
      <w:pPr>
        <w:ind w:left="872" w:hanging="152"/>
      </w:pPr>
      <w:rPr>
        <w:rFonts w:hint="default"/>
        <w:lang w:val="ru-RU" w:eastAsia="en-US" w:bidi="ar-SA"/>
      </w:rPr>
    </w:lvl>
    <w:lvl w:ilvl="3" w:tplc="D444E19A">
      <w:numFmt w:val="bullet"/>
      <w:lvlText w:val="•"/>
      <w:lvlJc w:val="left"/>
      <w:pPr>
        <w:ind w:left="1258" w:hanging="152"/>
      </w:pPr>
      <w:rPr>
        <w:rFonts w:hint="default"/>
        <w:lang w:val="ru-RU" w:eastAsia="en-US" w:bidi="ar-SA"/>
      </w:rPr>
    </w:lvl>
    <w:lvl w:ilvl="4" w:tplc="793A370A">
      <w:numFmt w:val="bullet"/>
      <w:lvlText w:val="•"/>
      <w:lvlJc w:val="left"/>
      <w:pPr>
        <w:ind w:left="1644" w:hanging="152"/>
      </w:pPr>
      <w:rPr>
        <w:rFonts w:hint="default"/>
        <w:lang w:val="ru-RU" w:eastAsia="en-US" w:bidi="ar-SA"/>
      </w:rPr>
    </w:lvl>
    <w:lvl w:ilvl="5" w:tplc="F594C5BA">
      <w:numFmt w:val="bullet"/>
      <w:lvlText w:val="•"/>
      <w:lvlJc w:val="left"/>
      <w:pPr>
        <w:ind w:left="2030" w:hanging="152"/>
      </w:pPr>
      <w:rPr>
        <w:rFonts w:hint="default"/>
        <w:lang w:val="ru-RU" w:eastAsia="en-US" w:bidi="ar-SA"/>
      </w:rPr>
    </w:lvl>
    <w:lvl w:ilvl="6" w:tplc="E6F85024">
      <w:numFmt w:val="bullet"/>
      <w:lvlText w:val="•"/>
      <w:lvlJc w:val="left"/>
      <w:pPr>
        <w:ind w:left="2416" w:hanging="152"/>
      </w:pPr>
      <w:rPr>
        <w:rFonts w:hint="default"/>
        <w:lang w:val="ru-RU" w:eastAsia="en-US" w:bidi="ar-SA"/>
      </w:rPr>
    </w:lvl>
    <w:lvl w:ilvl="7" w:tplc="F57060CE">
      <w:numFmt w:val="bullet"/>
      <w:lvlText w:val="•"/>
      <w:lvlJc w:val="left"/>
      <w:pPr>
        <w:ind w:left="2802" w:hanging="152"/>
      </w:pPr>
      <w:rPr>
        <w:rFonts w:hint="default"/>
        <w:lang w:val="ru-RU" w:eastAsia="en-US" w:bidi="ar-SA"/>
      </w:rPr>
    </w:lvl>
    <w:lvl w:ilvl="8" w:tplc="35C2A5FE">
      <w:numFmt w:val="bullet"/>
      <w:lvlText w:val="•"/>
      <w:lvlJc w:val="left"/>
      <w:pPr>
        <w:ind w:left="3188" w:hanging="152"/>
      </w:pPr>
      <w:rPr>
        <w:rFonts w:hint="default"/>
        <w:lang w:val="ru-RU" w:eastAsia="en-US" w:bidi="ar-SA"/>
      </w:rPr>
    </w:lvl>
  </w:abstractNum>
  <w:abstractNum w:abstractNumId="6" w15:restartNumberingAfterBreak="0">
    <w:nsid w:val="7A043763"/>
    <w:multiLevelType w:val="hybridMultilevel"/>
    <w:tmpl w:val="3A2AAA62"/>
    <w:lvl w:ilvl="0" w:tplc="10A042EA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0A8E270">
      <w:numFmt w:val="bullet"/>
      <w:lvlText w:val="•"/>
      <w:lvlJc w:val="left"/>
      <w:pPr>
        <w:ind w:left="486" w:hanging="152"/>
      </w:pPr>
      <w:rPr>
        <w:rFonts w:hint="default"/>
        <w:lang w:val="ru-RU" w:eastAsia="en-US" w:bidi="ar-SA"/>
      </w:rPr>
    </w:lvl>
    <w:lvl w:ilvl="2" w:tplc="8F66CA96">
      <w:numFmt w:val="bullet"/>
      <w:lvlText w:val="•"/>
      <w:lvlJc w:val="left"/>
      <w:pPr>
        <w:ind w:left="872" w:hanging="152"/>
      </w:pPr>
      <w:rPr>
        <w:rFonts w:hint="default"/>
        <w:lang w:val="ru-RU" w:eastAsia="en-US" w:bidi="ar-SA"/>
      </w:rPr>
    </w:lvl>
    <w:lvl w:ilvl="3" w:tplc="7750BF2E">
      <w:numFmt w:val="bullet"/>
      <w:lvlText w:val="•"/>
      <w:lvlJc w:val="left"/>
      <w:pPr>
        <w:ind w:left="1258" w:hanging="152"/>
      </w:pPr>
      <w:rPr>
        <w:rFonts w:hint="default"/>
        <w:lang w:val="ru-RU" w:eastAsia="en-US" w:bidi="ar-SA"/>
      </w:rPr>
    </w:lvl>
    <w:lvl w:ilvl="4" w:tplc="D4C885FE">
      <w:numFmt w:val="bullet"/>
      <w:lvlText w:val="•"/>
      <w:lvlJc w:val="left"/>
      <w:pPr>
        <w:ind w:left="1644" w:hanging="152"/>
      </w:pPr>
      <w:rPr>
        <w:rFonts w:hint="default"/>
        <w:lang w:val="ru-RU" w:eastAsia="en-US" w:bidi="ar-SA"/>
      </w:rPr>
    </w:lvl>
    <w:lvl w:ilvl="5" w:tplc="C44AFB98">
      <w:numFmt w:val="bullet"/>
      <w:lvlText w:val="•"/>
      <w:lvlJc w:val="left"/>
      <w:pPr>
        <w:ind w:left="2030" w:hanging="152"/>
      </w:pPr>
      <w:rPr>
        <w:rFonts w:hint="default"/>
        <w:lang w:val="ru-RU" w:eastAsia="en-US" w:bidi="ar-SA"/>
      </w:rPr>
    </w:lvl>
    <w:lvl w:ilvl="6" w:tplc="9E0EF150">
      <w:numFmt w:val="bullet"/>
      <w:lvlText w:val="•"/>
      <w:lvlJc w:val="left"/>
      <w:pPr>
        <w:ind w:left="2416" w:hanging="152"/>
      </w:pPr>
      <w:rPr>
        <w:rFonts w:hint="default"/>
        <w:lang w:val="ru-RU" w:eastAsia="en-US" w:bidi="ar-SA"/>
      </w:rPr>
    </w:lvl>
    <w:lvl w:ilvl="7" w:tplc="276CDF5A">
      <w:numFmt w:val="bullet"/>
      <w:lvlText w:val="•"/>
      <w:lvlJc w:val="left"/>
      <w:pPr>
        <w:ind w:left="2802" w:hanging="152"/>
      </w:pPr>
      <w:rPr>
        <w:rFonts w:hint="default"/>
        <w:lang w:val="ru-RU" w:eastAsia="en-US" w:bidi="ar-SA"/>
      </w:rPr>
    </w:lvl>
    <w:lvl w:ilvl="8" w:tplc="010A48B6">
      <w:numFmt w:val="bullet"/>
      <w:lvlText w:val="•"/>
      <w:lvlJc w:val="left"/>
      <w:pPr>
        <w:ind w:left="3188" w:hanging="1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6807"/>
    <w:rsid w:val="002155AA"/>
    <w:rsid w:val="00260120"/>
    <w:rsid w:val="00652C8C"/>
    <w:rsid w:val="00956807"/>
    <w:rsid w:val="00C518B6"/>
    <w:rsid w:val="00F7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E8B28"/>
  <w15:docId w15:val="{D89ACF77-1687-4C34-A78A-F5771C437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14" w:right="580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 Дмитрий Сергеевич</dc:creator>
  <cp:lastModifiedBy>Пользователь</cp:lastModifiedBy>
  <cp:revision>5</cp:revision>
  <dcterms:created xsi:type="dcterms:W3CDTF">2026-08-04T08:20:00Z</dcterms:created>
  <dcterms:modified xsi:type="dcterms:W3CDTF">2026-08-04T09:13:00Z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2025-09-26T00:00:00Z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2026-08-04T00:00:00Z</vt:filetime>
  </property>
  <property fmtid="{D5CDD505-2E9C-101B-9397-08002B2CF9AE}" pid="6" name="Producer">
    <vt:lpwstr>Microsoft® Word 2010</vt:lpwstr>
  </property>
</Properties>
</file>